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12"/>
      </w:tblGrid>
      <w:tr w:rsidR="007F55E6" w:rsidRPr="00C10667" w14:paraId="74B7C1E7" w14:textId="77777777" w:rsidTr="00861974">
        <w:trPr>
          <w:jc w:val="center"/>
        </w:trPr>
        <w:tc>
          <w:tcPr>
            <w:tcW w:w="4230" w:type="dxa"/>
          </w:tcPr>
          <w:p w14:paraId="34B1A0A2" w14:textId="77777777" w:rsidR="007F55E6" w:rsidRPr="00C10667" w:rsidRDefault="007F55E6" w:rsidP="00560958">
            <w:pPr>
              <w:jc w:val="center"/>
              <w:rPr>
                <w:rFonts w:ascii="Times New Roman" w:hAnsi="Times New Roman" w:cs="Times New Roman"/>
                <w:b/>
                <w:noProof/>
                <w:sz w:val="28"/>
                <w:szCs w:val="28"/>
                <w:shd w:val="clear" w:color="auto" w:fill="FFFFFF"/>
                <w:lang w:val="vi-VN"/>
              </w:rPr>
            </w:pPr>
            <w:r w:rsidRPr="00C10667">
              <w:rPr>
                <w:rFonts w:ascii="Times New Roman" w:hAnsi="Times New Roman" w:cs="Times New Roman"/>
                <w:b/>
                <w:noProof/>
                <w:sz w:val="28"/>
                <w:szCs w:val="28"/>
                <w:shd w:val="clear" w:color="auto" w:fill="FFFFFF"/>
                <w:lang w:val="vi-VN"/>
              </w:rPr>
              <w:t xml:space="preserve">THỦ </w:t>
            </w:r>
            <w:r w:rsidRPr="00C10667">
              <w:rPr>
                <w:rFonts w:ascii="Times New Roman" w:hAnsi="Times New Roman" w:cs="Times New Roman"/>
                <w:b/>
                <w:noProof/>
                <w:sz w:val="26"/>
                <w:szCs w:val="28"/>
                <w:shd w:val="clear" w:color="auto" w:fill="FFFFFF"/>
                <w:lang w:val="vi-VN"/>
              </w:rPr>
              <w:t>TƯỚNG</w:t>
            </w:r>
            <w:r w:rsidRPr="00C10667">
              <w:rPr>
                <w:rFonts w:ascii="Times New Roman" w:hAnsi="Times New Roman" w:cs="Times New Roman"/>
                <w:b/>
                <w:noProof/>
                <w:sz w:val="28"/>
                <w:szCs w:val="28"/>
                <w:shd w:val="clear" w:color="auto" w:fill="FFFFFF"/>
                <w:lang w:val="vi-VN"/>
              </w:rPr>
              <w:t xml:space="preserve"> CHÍNH PHỦ</w:t>
            </w:r>
          </w:p>
          <w:p w14:paraId="1D6C31A2" w14:textId="77777777" w:rsidR="007F55E6" w:rsidRPr="00C10667" w:rsidRDefault="00CC0EB2" w:rsidP="00560958">
            <w:pPr>
              <w:jc w:val="center"/>
              <w:rPr>
                <w:rFonts w:ascii="Times New Roman" w:hAnsi="Times New Roman" w:cs="Times New Roman"/>
                <w:b/>
                <w:noProof/>
                <w:sz w:val="28"/>
                <w:szCs w:val="28"/>
                <w:shd w:val="clear" w:color="auto" w:fill="FFFFFF"/>
                <w:lang w:val="vi-VN"/>
              </w:rPr>
            </w:pPr>
            <w:r>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14:anchorId="0172496A" wp14:editId="1877294C">
                      <wp:simplePos x="0" y="0"/>
                      <wp:positionH relativeFrom="column">
                        <wp:posOffset>889635</wp:posOffset>
                      </wp:positionH>
                      <wp:positionV relativeFrom="paragraph">
                        <wp:posOffset>73660</wp:posOffset>
                      </wp:positionV>
                      <wp:extent cx="795655" cy="0"/>
                      <wp:effectExtent l="0" t="0" r="2349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A794FC2" id="_x0000_t32" coordsize="21600,21600" o:spt="32" o:oned="t" path="m,l21600,21600e" filled="f">
                      <v:path arrowok="t" fillok="f" o:connecttype="none"/>
                      <o:lock v:ext="edit" shapetype="t"/>
                    </v:shapetype>
                    <v:shape id="AutoShape 2" o:spid="_x0000_s1026" type="#_x0000_t32" style="position:absolute;margin-left:70.05pt;margin-top:5.8pt;width:62.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nHQIAADo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"/>
                  </w:pict>
                </mc:Fallback>
              </mc:AlternateContent>
            </w:r>
          </w:p>
          <w:p w14:paraId="5AB8D1F7" w14:textId="77777777" w:rsidR="007F55E6" w:rsidRPr="00C10667" w:rsidRDefault="007F55E6" w:rsidP="00560958">
            <w:pPr>
              <w:jc w:val="center"/>
              <w:rPr>
                <w:rFonts w:ascii="Times New Roman" w:hAnsi="Times New Roman" w:cs="Times New Roman"/>
                <w:noProof/>
                <w:sz w:val="28"/>
                <w:szCs w:val="28"/>
                <w:shd w:val="clear" w:color="auto" w:fill="FFFFFF"/>
                <w:lang w:val="vi-VN"/>
              </w:rPr>
            </w:pPr>
          </w:p>
          <w:p w14:paraId="7F5BE0D2" w14:textId="77777777" w:rsidR="007F55E6" w:rsidRPr="00C10667" w:rsidRDefault="007F55E6" w:rsidP="005003AD">
            <w:pPr>
              <w:jc w:val="center"/>
              <w:rPr>
                <w:rFonts w:ascii="Times New Roman" w:hAnsi="Times New Roman" w:cs="Times New Roman"/>
                <w:noProof/>
                <w:sz w:val="28"/>
                <w:szCs w:val="28"/>
                <w:shd w:val="clear" w:color="auto" w:fill="FFFFFF"/>
                <w:lang w:val="vi-VN"/>
              </w:rPr>
            </w:pPr>
            <w:r w:rsidRPr="00C10667">
              <w:rPr>
                <w:rFonts w:ascii="Times New Roman" w:hAnsi="Times New Roman" w:cs="Times New Roman"/>
                <w:noProof/>
                <w:sz w:val="28"/>
                <w:szCs w:val="28"/>
                <w:shd w:val="clear" w:color="auto" w:fill="FFFFFF"/>
                <w:lang w:val="vi-VN"/>
              </w:rPr>
              <w:t xml:space="preserve">Số:        </w:t>
            </w:r>
            <w:r w:rsidR="005003AD">
              <w:rPr>
                <w:rFonts w:ascii="Times New Roman" w:hAnsi="Times New Roman" w:cs="Times New Roman"/>
                <w:noProof/>
                <w:sz w:val="28"/>
                <w:szCs w:val="28"/>
                <w:shd w:val="clear" w:color="auto" w:fill="FFFFFF"/>
              </w:rPr>
              <w:t xml:space="preserve"> </w:t>
            </w:r>
            <w:r w:rsidRPr="00C10667">
              <w:rPr>
                <w:rFonts w:ascii="Times New Roman" w:hAnsi="Times New Roman" w:cs="Times New Roman"/>
                <w:noProof/>
                <w:sz w:val="28"/>
                <w:szCs w:val="28"/>
                <w:shd w:val="clear" w:color="auto" w:fill="FFFFFF"/>
                <w:lang w:val="vi-VN"/>
              </w:rPr>
              <w:t>/</w:t>
            </w:r>
            <w:r>
              <w:rPr>
                <w:rFonts w:ascii="Times New Roman" w:hAnsi="Times New Roman" w:cs="Times New Roman"/>
                <w:noProof/>
                <w:sz w:val="28"/>
                <w:szCs w:val="28"/>
                <w:shd w:val="clear" w:color="auto" w:fill="FFFFFF"/>
              </w:rPr>
              <w:t>202</w:t>
            </w:r>
            <w:r w:rsidR="00CC0EB2">
              <w:rPr>
                <w:rFonts w:ascii="Times New Roman" w:hAnsi="Times New Roman" w:cs="Times New Roman"/>
                <w:noProof/>
                <w:sz w:val="28"/>
                <w:szCs w:val="28"/>
                <w:shd w:val="clear" w:color="auto" w:fill="FFFFFF"/>
              </w:rPr>
              <w:t>5</w:t>
            </w:r>
            <w:r>
              <w:rPr>
                <w:rFonts w:ascii="Times New Roman" w:hAnsi="Times New Roman" w:cs="Times New Roman"/>
                <w:noProof/>
                <w:sz w:val="28"/>
                <w:szCs w:val="28"/>
                <w:shd w:val="clear" w:color="auto" w:fill="FFFFFF"/>
              </w:rPr>
              <w:t>/</w:t>
            </w:r>
            <w:r w:rsidRPr="00C10667">
              <w:rPr>
                <w:rFonts w:ascii="Times New Roman" w:hAnsi="Times New Roman" w:cs="Times New Roman"/>
                <w:noProof/>
                <w:sz w:val="28"/>
                <w:szCs w:val="28"/>
                <w:shd w:val="clear" w:color="auto" w:fill="FFFFFF"/>
                <w:lang w:val="vi-VN"/>
              </w:rPr>
              <w:t>QĐ-TTg</w:t>
            </w:r>
          </w:p>
        </w:tc>
        <w:tc>
          <w:tcPr>
            <w:tcW w:w="5812" w:type="dxa"/>
          </w:tcPr>
          <w:p w14:paraId="02CCCE4E" w14:textId="77777777" w:rsidR="007F55E6" w:rsidRPr="00C10667" w:rsidRDefault="007F55E6" w:rsidP="00560958">
            <w:pPr>
              <w:jc w:val="center"/>
              <w:rPr>
                <w:rFonts w:ascii="Times New Roman" w:hAnsi="Times New Roman" w:cs="Times New Roman"/>
                <w:b/>
                <w:noProof/>
                <w:sz w:val="26"/>
                <w:szCs w:val="28"/>
                <w:shd w:val="clear" w:color="auto" w:fill="FFFFFF"/>
                <w:lang w:val="vi-VN"/>
              </w:rPr>
            </w:pPr>
            <w:r w:rsidRPr="00C10667">
              <w:rPr>
                <w:rFonts w:ascii="Times New Roman" w:hAnsi="Times New Roman" w:cs="Times New Roman"/>
                <w:b/>
                <w:noProof/>
                <w:sz w:val="28"/>
                <w:szCs w:val="28"/>
                <w:shd w:val="clear" w:color="auto" w:fill="FFFFFF"/>
                <w:lang w:val="vi-VN"/>
              </w:rPr>
              <w:t xml:space="preserve">CỘNG </w:t>
            </w:r>
            <w:r w:rsidRPr="00C10667">
              <w:rPr>
                <w:rFonts w:ascii="Times New Roman" w:hAnsi="Times New Roman" w:cs="Times New Roman"/>
                <w:b/>
                <w:noProof/>
                <w:sz w:val="26"/>
                <w:szCs w:val="28"/>
                <w:shd w:val="clear" w:color="auto" w:fill="FFFFFF"/>
                <w:lang w:val="vi-VN"/>
              </w:rPr>
              <w:t>HÒA XÃ HỘI CHỦ NGHĨA VIỆT NAM</w:t>
            </w:r>
          </w:p>
          <w:p w14:paraId="06133D1D" w14:textId="77777777" w:rsidR="007F55E6" w:rsidRPr="00C10667" w:rsidRDefault="007F55E6" w:rsidP="00560958">
            <w:pPr>
              <w:jc w:val="center"/>
              <w:rPr>
                <w:rFonts w:ascii="Times New Roman" w:hAnsi="Times New Roman" w:cs="Times New Roman"/>
                <w:b/>
                <w:noProof/>
                <w:sz w:val="26"/>
                <w:szCs w:val="28"/>
                <w:shd w:val="clear" w:color="auto" w:fill="FFFFFF"/>
                <w:lang w:val="vi-VN"/>
              </w:rPr>
            </w:pPr>
            <w:r w:rsidRPr="00C10667">
              <w:rPr>
                <w:rFonts w:ascii="Times New Roman" w:hAnsi="Times New Roman" w:cs="Times New Roman"/>
                <w:b/>
                <w:noProof/>
                <w:sz w:val="26"/>
                <w:szCs w:val="28"/>
                <w:shd w:val="clear" w:color="auto" w:fill="FFFFFF"/>
                <w:lang w:val="vi-VN"/>
              </w:rPr>
              <w:t>Độc lập – Tự do – Hạnh phúc</w:t>
            </w:r>
          </w:p>
          <w:p w14:paraId="2B1C2C8C" w14:textId="77777777" w:rsidR="007F55E6" w:rsidRPr="00C10667" w:rsidRDefault="00CC0EB2" w:rsidP="00560958">
            <w:pPr>
              <w:jc w:val="center"/>
              <w:rPr>
                <w:rFonts w:ascii="Times New Roman" w:hAnsi="Times New Roman" w:cs="Times New Roman"/>
                <w:b/>
                <w:noProof/>
                <w:sz w:val="28"/>
                <w:szCs w:val="28"/>
                <w:shd w:val="clear" w:color="auto" w:fill="FFFFFF"/>
                <w:lang w:val="vi-VN"/>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E780E85" wp14:editId="4ED1D55A">
                      <wp:simplePos x="0" y="0"/>
                      <wp:positionH relativeFrom="column">
                        <wp:posOffset>728345</wp:posOffset>
                      </wp:positionH>
                      <wp:positionV relativeFrom="paragraph">
                        <wp:posOffset>31115</wp:posOffset>
                      </wp:positionV>
                      <wp:extent cx="2113915" cy="0"/>
                      <wp:effectExtent l="0" t="0" r="1968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BBD170B" id="AutoShape 3" o:spid="_x0000_s1026" type="#_x0000_t32" style="position:absolute;margin-left:57.35pt;margin-top:2.45pt;width:166.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5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"/>
                  </w:pict>
                </mc:Fallback>
              </mc:AlternateContent>
            </w:r>
          </w:p>
          <w:p w14:paraId="72E5CB5E" w14:textId="77777777" w:rsidR="007F55E6" w:rsidRPr="00FC2234" w:rsidRDefault="007F55E6" w:rsidP="005003AD">
            <w:pPr>
              <w:keepNext/>
              <w:keepLines/>
              <w:spacing w:line="276" w:lineRule="auto"/>
              <w:jc w:val="center"/>
              <w:outlineLvl w:val="0"/>
              <w:rPr>
                <w:rFonts w:ascii="Times New Roman" w:hAnsi="Times New Roman" w:cs="Times New Roman"/>
                <w:i/>
                <w:noProof/>
                <w:sz w:val="28"/>
                <w:szCs w:val="28"/>
                <w:shd w:val="clear" w:color="auto" w:fill="FFFFFF"/>
              </w:rPr>
            </w:pPr>
            <w:r w:rsidRPr="00C10667">
              <w:rPr>
                <w:rFonts w:ascii="Times New Roman" w:hAnsi="Times New Roman" w:cs="Times New Roman"/>
                <w:i/>
                <w:noProof/>
                <w:sz w:val="28"/>
                <w:szCs w:val="28"/>
                <w:shd w:val="clear" w:color="auto" w:fill="FFFFFF"/>
                <w:lang w:val="vi-VN"/>
              </w:rPr>
              <w:t>Hà Nội, ngày       tháng      năm 202</w:t>
            </w:r>
            <w:r w:rsidR="00CC0EB2">
              <w:rPr>
                <w:rFonts w:ascii="Times New Roman" w:hAnsi="Times New Roman" w:cs="Times New Roman"/>
                <w:i/>
                <w:noProof/>
                <w:sz w:val="28"/>
                <w:szCs w:val="28"/>
                <w:shd w:val="clear" w:color="auto" w:fill="FFFFFF"/>
              </w:rPr>
              <w:t>5</w:t>
            </w:r>
          </w:p>
        </w:tc>
      </w:tr>
    </w:tbl>
    <w:p w14:paraId="4896C0F7" w14:textId="77777777" w:rsidR="007F55E6" w:rsidRPr="00E96E68" w:rsidRDefault="007F55E6" w:rsidP="00861974">
      <w:pPr>
        <w:spacing w:before="360" w:after="120" w:line="240" w:lineRule="auto"/>
        <w:jc w:val="center"/>
        <w:rPr>
          <w:rFonts w:ascii="Times New Roman" w:hAnsi="Times New Roman" w:cs="Times New Roman"/>
          <w:b/>
          <w:noProof/>
          <w:sz w:val="32"/>
          <w:szCs w:val="28"/>
          <w:shd w:val="clear" w:color="auto" w:fill="FFFFFF"/>
          <w:lang w:val="vi-VN"/>
        </w:rPr>
      </w:pPr>
      <w:r w:rsidRPr="00E96E68">
        <w:rPr>
          <w:rFonts w:ascii="Times New Roman" w:hAnsi="Times New Roman" w:cs="Times New Roman"/>
          <w:b/>
          <w:noProof/>
          <w:sz w:val="32"/>
          <w:szCs w:val="28"/>
          <w:shd w:val="clear" w:color="auto" w:fill="FFFFFF"/>
          <w:lang w:val="vi-VN"/>
        </w:rPr>
        <w:t>QUYẾT ĐỊNH</w:t>
      </w:r>
    </w:p>
    <w:p w14:paraId="3DB0FA4C" w14:textId="6C9CEE4D" w:rsidR="00992C24" w:rsidRDefault="007F55E6" w:rsidP="00CE538C">
      <w:pPr>
        <w:spacing w:after="0" w:line="360" w:lineRule="exact"/>
        <w:jc w:val="center"/>
        <w:rPr>
          <w:rFonts w:ascii="Times New Roman" w:hAnsi="Times New Roman" w:cs="Times New Roman"/>
          <w:b/>
          <w:spacing w:val="-2"/>
          <w:sz w:val="28"/>
          <w:szCs w:val="28"/>
          <w:lang w:val="nl-NL"/>
        </w:rPr>
      </w:pPr>
      <w:r>
        <w:rPr>
          <w:rFonts w:ascii="Times New Roman" w:hAnsi="Times New Roman" w:cs="Times New Roman"/>
          <w:b/>
          <w:noProof/>
          <w:sz w:val="28"/>
          <w:szCs w:val="28"/>
          <w:shd w:val="clear" w:color="auto" w:fill="FFFFFF"/>
        </w:rPr>
        <w:t>Ban hành</w:t>
      </w:r>
      <w:r w:rsidRPr="00C10667">
        <w:rPr>
          <w:rFonts w:ascii="Times New Roman" w:hAnsi="Times New Roman" w:cs="Times New Roman"/>
          <w:b/>
          <w:noProof/>
          <w:sz w:val="28"/>
          <w:szCs w:val="28"/>
          <w:shd w:val="clear" w:color="auto" w:fill="FFFFFF"/>
          <w:lang w:val="vi-VN"/>
        </w:rPr>
        <w:t xml:space="preserve"> </w:t>
      </w:r>
      <w:r>
        <w:rPr>
          <w:rFonts w:ascii="Times New Roman" w:hAnsi="Times New Roman" w:cs="Times New Roman"/>
          <w:b/>
          <w:noProof/>
          <w:sz w:val="28"/>
          <w:szCs w:val="28"/>
          <w:shd w:val="clear" w:color="auto" w:fill="FFFFFF"/>
        </w:rPr>
        <w:t xml:space="preserve">Quy </w:t>
      </w:r>
      <w:r w:rsidR="00CE538C">
        <w:rPr>
          <w:rFonts w:ascii="Times New Roman" w:hAnsi="Times New Roman" w:cs="Times New Roman"/>
          <w:b/>
          <w:noProof/>
          <w:sz w:val="28"/>
          <w:szCs w:val="28"/>
          <w:shd w:val="clear" w:color="auto" w:fill="FFFFFF"/>
        </w:rPr>
        <w:t>chế</w:t>
      </w:r>
      <w:r w:rsidR="00370BB7">
        <w:rPr>
          <w:rFonts w:ascii="Times New Roman" w:hAnsi="Times New Roman" w:cs="Times New Roman"/>
          <w:b/>
          <w:noProof/>
          <w:sz w:val="28"/>
          <w:szCs w:val="28"/>
          <w:shd w:val="clear" w:color="auto" w:fill="FFFFFF"/>
        </w:rPr>
        <w:t xml:space="preserve"> </w:t>
      </w:r>
      <w:r w:rsidR="00635391" w:rsidRPr="00635391">
        <w:rPr>
          <w:rFonts w:ascii="Times New Roman" w:hAnsi="Times New Roman" w:cs="Times New Roman"/>
          <w:b/>
          <w:spacing w:val="-2"/>
          <w:sz w:val="28"/>
          <w:szCs w:val="28"/>
          <w:lang w:val="nl-NL"/>
        </w:rPr>
        <w:t xml:space="preserve">tiếp nhận, xử lý </w:t>
      </w:r>
      <w:r w:rsidR="000B6123" w:rsidRPr="00635391">
        <w:rPr>
          <w:rFonts w:ascii="Times New Roman" w:hAnsi="Times New Roman" w:cs="Times New Roman"/>
          <w:b/>
          <w:spacing w:val="-2"/>
          <w:sz w:val="28"/>
          <w:szCs w:val="28"/>
          <w:lang w:val="nl-NL"/>
        </w:rPr>
        <w:t xml:space="preserve">phản ánh, kiến nghị </w:t>
      </w:r>
    </w:p>
    <w:p w14:paraId="46DB498F" w14:textId="68F297A8" w:rsidR="000B6123" w:rsidRDefault="00CE538C" w:rsidP="00CE538C">
      <w:pPr>
        <w:spacing w:after="0" w:line="360" w:lineRule="exact"/>
        <w:jc w:val="center"/>
        <w:rPr>
          <w:rFonts w:ascii="Times New Roman" w:hAnsi="Times New Roman" w:cs="Times New Roman"/>
          <w:b/>
          <w:spacing w:val="-2"/>
          <w:sz w:val="28"/>
          <w:szCs w:val="28"/>
          <w:lang w:val="nl-NL"/>
        </w:rPr>
      </w:pPr>
      <w:r>
        <w:rPr>
          <w:rFonts w:ascii="Times New Roman" w:hAnsi="Times New Roman" w:cs="Times New Roman"/>
          <w:b/>
          <w:spacing w:val="-2"/>
          <w:sz w:val="28"/>
          <w:szCs w:val="28"/>
          <w:lang w:val="nl-NL"/>
        </w:rPr>
        <w:t xml:space="preserve">trên Hệ thống thông tin </w:t>
      </w:r>
      <w:r w:rsidRPr="00635391">
        <w:rPr>
          <w:rFonts w:ascii="Times New Roman" w:hAnsi="Times New Roman" w:cs="Times New Roman"/>
          <w:b/>
          <w:spacing w:val="-2"/>
          <w:sz w:val="28"/>
          <w:szCs w:val="28"/>
          <w:lang w:val="nl-NL"/>
        </w:rPr>
        <w:t xml:space="preserve">tiếp nhận, xử lý </w:t>
      </w:r>
      <w:r w:rsidR="000B6123" w:rsidRPr="00635391">
        <w:rPr>
          <w:rFonts w:ascii="Times New Roman" w:hAnsi="Times New Roman" w:cs="Times New Roman"/>
          <w:b/>
          <w:spacing w:val="-2"/>
          <w:sz w:val="28"/>
          <w:szCs w:val="28"/>
          <w:lang w:val="nl-NL"/>
        </w:rPr>
        <w:t xml:space="preserve">phản ánh, kiến nghị </w:t>
      </w:r>
    </w:p>
    <w:p w14:paraId="2162F4EA" w14:textId="5298B16B" w:rsidR="007F55E6" w:rsidRPr="00B35327" w:rsidRDefault="000B6123" w:rsidP="00CE538C">
      <w:pPr>
        <w:spacing w:after="0" w:line="360" w:lineRule="exact"/>
        <w:jc w:val="center"/>
        <w:rPr>
          <w:rFonts w:ascii="Times New Roman" w:hAnsi="Times New Roman" w:cs="Times New Roman"/>
          <w:b/>
          <w:noProof/>
          <w:sz w:val="28"/>
          <w:szCs w:val="28"/>
          <w:shd w:val="clear" w:color="auto" w:fill="FFFFFF"/>
        </w:rPr>
      </w:pPr>
      <w:r w:rsidRPr="00635391">
        <w:rPr>
          <w:rFonts w:ascii="Times New Roman" w:hAnsi="Times New Roman" w:cs="Times New Roman"/>
          <w:b/>
          <w:spacing w:val="-2"/>
          <w:sz w:val="28"/>
          <w:szCs w:val="28"/>
          <w:lang w:val="nl-NL"/>
        </w:rPr>
        <w:t>về văn bản quy phạm pháp luật</w:t>
      </w:r>
    </w:p>
    <w:p w14:paraId="6C5A7B10" w14:textId="77777777" w:rsidR="00635391" w:rsidRDefault="005003AD" w:rsidP="007F55E6">
      <w:pPr>
        <w:spacing w:after="120" w:line="240" w:lineRule="auto"/>
        <w:ind w:firstLine="567"/>
        <w:jc w:val="both"/>
        <w:rPr>
          <w:rFonts w:ascii="Times New Roman" w:hAnsi="Times New Roman" w:cs="Times New Roman"/>
          <w:i/>
          <w:noProof/>
          <w:sz w:val="28"/>
          <w:szCs w:val="28"/>
          <w:shd w:val="clear" w:color="auto" w:fill="FFFFFF"/>
          <w:lang w:val="vi-VN"/>
        </w:rPr>
      </w:pP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62F2B566" wp14:editId="1425E82B">
                <wp:simplePos x="0" y="0"/>
                <wp:positionH relativeFrom="column">
                  <wp:posOffset>2181225</wp:posOffset>
                </wp:positionH>
                <wp:positionV relativeFrom="paragraph">
                  <wp:posOffset>43180</wp:posOffset>
                </wp:positionV>
                <wp:extent cx="133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69BC74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75pt,3.4pt" to="276.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AftAEAALcDAAAOAAAAZHJzL2Uyb0RvYy54bWysU8GOEzEMvSPxD1HudKZbFa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" strokecolor="black [3040]"/>
            </w:pict>
          </mc:Fallback>
        </mc:AlternateContent>
      </w:r>
    </w:p>
    <w:p w14:paraId="66300EA5" w14:textId="1941B29C" w:rsidR="007F55E6" w:rsidRPr="008F4BE6" w:rsidRDefault="007F55E6" w:rsidP="008F4BE6">
      <w:pPr>
        <w:spacing w:before="120" w:after="120" w:line="360" w:lineRule="exact"/>
        <w:ind w:firstLine="567"/>
        <w:jc w:val="both"/>
        <w:rPr>
          <w:rFonts w:ascii="Times New Roman" w:hAnsi="Times New Roman" w:cs="Times New Roman"/>
          <w:i/>
          <w:noProof/>
          <w:sz w:val="28"/>
          <w:szCs w:val="28"/>
          <w:shd w:val="clear" w:color="auto" w:fill="FFFFFF"/>
        </w:rPr>
      </w:pPr>
      <w:r w:rsidRPr="008F4BE6">
        <w:rPr>
          <w:rFonts w:ascii="Times New Roman" w:hAnsi="Times New Roman" w:cs="Times New Roman"/>
          <w:i/>
          <w:noProof/>
          <w:sz w:val="28"/>
          <w:szCs w:val="28"/>
          <w:shd w:val="clear" w:color="auto" w:fill="FFFFFF"/>
          <w:lang w:val="vi-VN"/>
        </w:rPr>
        <w:t xml:space="preserve">Căn cứ Luật Tổ chức Chính phủ </w:t>
      </w:r>
      <w:r w:rsidR="008F4BE6" w:rsidRPr="008F4BE6">
        <w:rPr>
          <w:rFonts w:ascii="Times New Roman" w:hAnsi="Times New Roman" w:cs="Times New Roman"/>
          <w:i/>
          <w:noProof/>
          <w:sz w:val="28"/>
          <w:szCs w:val="28"/>
          <w:shd w:val="clear" w:color="auto" w:fill="FFFFFF"/>
        </w:rPr>
        <w:t xml:space="preserve">số </w:t>
      </w:r>
      <w:r w:rsidR="008F4BE6" w:rsidRPr="008F4BE6">
        <w:rPr>
          <w:rFonts w:ascii="Times New Roman" w:hAnsi="Times New Roman" w:cs="Times New Roman"/>
          <w:i/>
          <w:color w:val="000000"/>
          <w:sz w:val="28"/>
          <w:szCs w:val="28"/>
          <w:shd w:val="clear" w:color="auto" w:fill="FFFFFF"/>
        </w:rPr>
        <w:t>63/2025/QH15</w:t>
      </w:r>
      <w:r w:rsidR="008F4BE6" w:rsidRPr="008F4BE6">
        <w:rPr>
          <w:rFonts w:ascii="Times New Roman" w:hAnsi="Times New Roman" w:cs="Times New Roman"/>
          <w:i/>
          <w:color w:val="000000"/>
          <w:sz w:val="28"/>
          <w:szCs w:val="28"/>
          <w:shd w:val="clear" w:color="auto" w:fill="FFFFFF"/>
        </w:rPr>
        <w:t xml:space="preserve"> </w:t>
      </w:r>
      <w:r w:rsidRPr="008F4BE6">
        <w:rPr>
          <w:rFonts w:ascii="Times New Roman" w:hAnsi="Times New Roman" w:cs="Times New Roman"/>
          <w:i/>
          <w:noProof/>
          <w:sz w:val="28"/>
          <w:szCs w:val="28"/>
          <w:shd w:val="clear" w:color="auto" w:fill="FFFFFF"/>
          <w:lang w:val="vi-VN"/>
        </w:rPr>
        <w:t>ngày 1</w:t>
      </w:r>
      <w:r w:rsidR="00635391" w:rsidRPr="008F4BE6">
        <w:rPr>
          <w:rFonts w:ascii="Times New Roman" w:hAnsi="Times New Roman" w:cs="Times New Roman"/>
          <w:i/>
          <w:noProof/>
          <w:sz w:val="28"/>
          <w:szCs w:val="28"/>
          <w:shd w:val="clear" w:color="auto" w:fill="FFFFFF"/>
        </w:rPr>
        <w:t>8</w:t>
      </w:r>
      <w:r w:rsidRPr="008F4BE6">
        <w:rPr>
          <w:rFonts w:ascii="Times New Roman" w:hAnsi="Times New Roman" w:cs="Times New Roman"/>
          <w:i/>
          <w:noProof/>
          <w:sz w:val="28"/>
          <w:szCs w:val="28"/>
          <w:shd w:val="clear" w:color="auto" w:fill="FFFFFF"/>
          <w:lang w:val="vi-VN"/>
        </w:rPr>
        <w:t xml:space="preserve"> tháng </w:t>
      </w:r>
      <w:r w:rsidR="00635391" w:rsidRPr="008F4BE6">
        <w:rPr>
          <w:rFonts w:ascii="Times New Roman" w:hAnsi="Times New Roman" w:cs="Times New Roman"/>
          <w:i/>
          <w:noProof/>
          <w:sz w:val="28"/>
          <w:szCs w:val="28"/>
          <w:shd w:val="clear" w:color="auto" w:fill="FFFFFF"/>
        </w:rPr>
        <w:t>02</w:t>
      </w:r>
      <w:r w:rsidRPr="008F4BE6">
        <w:rPr>
          <w:rFonts w:ascii="Times New Roman" w:hAnsi="Times New Roman" w:cs="Times New Roman"/>
          <w:i/>
          <w:noProof/>
          <w:sz w:val="28"/>
          <w:szCs w:val="28"/>
          <w:shd w:val="clear" w:color="auto" w:fill="FFFFFF"/>
          <w:lang w:val="vi-VN"/>
        </w:rPr>
        <w:t xml:space="preserve"> năm 20</w:t>
      </w:r>
      <w:r w:rsidR="00635391" w:rsidRPr="008F4BE6">
        <w:rPr>
          <w:rFonts w:ascii="Times New Roman" w:hAnsi="Times New Roman" w:cs="Times New Roman"/>
          <w:i/>
          <w:noProof/>
          <w:sz w:val="28"/>
          <w:szCs w:val="28"/>
          <w:shd w:val="clear" w:color="auto" w:fill="FFFFFF"/>
        </w:rPr>
        <w:t>2</w:t>
      </w:r>
      <w:r w:rsidRPr="008F4BE6">
        <w:rPr>
          <w:rFonts w:ascii="Times New Roman" w:hAnsi="Times New Roman" w:cs="Times New Roman"/>
          <w:i/>
          <w:noProof/>
          <w:sz w:val="28"/>
          <w:szCs w:val="28"/>
          <w:shd w:val="clear" w:color="auto" w:fill="FFFFFF"/>
          <w:lang w:val="vi-VN"/>
        </w:rPr>
        <w:t xml:space="preserve">5; </w:t>
      </w:r>
    </w:p>
    <w:p w14:paraId="5CAEB744" w14:textId="28F9F201" w:rsidR="007F55E6" w:rsidRPr="008F4BE6" w:rsidRDefault="007F55E6" w:rsidP="008F4BE6">
      <w:pPr>
        <w:spacing w:before="120" w:after="120" w:line="360" w:lineRule="exact"/>
        <w:ind w:firstLine="567"/>
        <w:jc w:val="both"/>
        <w:rPr>
          <w:rFonts w:ascii="Times New Roman" w:hAnsi="Times New Roman" w:cs="Times New Roman"/>
          <w:i/>
          <w:noProof/>
          <w:sz w:val="28"/>
          <w:szCs w:val="28"/>
          <w:shd w:val="clear" w:color="auto" w:fill="FFFFFF"/>
        </w:rPr>
      </w:pPr>
      <w:r w:rsidRPr="008F4BE6">
        <w:rPr>
          <w:rFonts w:ascii="Times New Roman" w:hAnsi="Times New Roman" w:cs="Times New Roman"/>
          <w:i/>
          <w:noProof/>
          <w:sz w:val="28"/>
          <w:szCs w:val="28"/>
          <w:shd w:val="clear" w:color="auto" w:fill="FFFFFF"/>
        </w:rPr>
        <w:t xml:space="preserve">Căn cứ </w:t>
      </w:r>
      <w:r w:rsidRPr="008F4BE6">
        <w:rPr>
          <w:rFonts w:ascii="Times New Roman" w:hAnsi="Times New Roman" w:cs="Times New Roman"/>
          <w:i/>
          <w:noProof/>
          <w:sz w:val="28"/>
          <w:szCs w:val="28"/>
          <w:shd w:val="clear" w:color="auto" w:fill="FFFFFF"/>
          <w:lang w:val="vi-VN"/>
        </w:rPr>
        <w:t xml:space="preserve">Luật Tổ chức chính quyền địa phương </w:t>
      </w:r>
      <w:r w:rsidR="008F4BE6" w:rsidRPr="008F4BE6">
        <w:rPr>
          <w:rFonts w:ascii="Times New Roman" w:hAnsi="Times New Roman" w:cs="Times New Roman"/>
          <w:i/>
          <w:color w:val="000000"/>
          <w:sz w:val="28"/>
          <w:szCs w:val="28"/>
          <w:shd w:val="clear" w:color="auto" w:fill="FFFFFF"/>
        </w:rPr>
        <w:t>số 72/2025/QH15</w:t>
      </w:r>
      <w:r w:rsidR="008F4BE6" w:rsidRPr="008F4BE6">
        <w:rPr>
          <w:rFonts w:ascii="Times New Roman" w:hAnsi="Times New Roman" w:cs="Times New Roman"/>
          <w:i/>
          <w:noProof/>
          <w:sz w:val="28"/>
          <w:szCs w:val="28"/>
          <w:shd w:val="clear" w:color="auto" w:fill="FFFFFF"/>
          <w:lang w:val="vi-VN"/>
        </w:rPr>
        <w:t xml:space="preserve"> </w:t>
      </w:r>
      <w:r w:rsidRPr="008F4BE6">
        <w:rPr>
          <w:rFonts w:ascii="Times New Roman" w:hAnsi="Times New Roman" w:cs="Times New Roman"/>
          <w:i/>
          <w:noProof/>
          <w:sz w:val="28"/>
          <w:szCs w:val="28"/>
          <w:shd w:val="clear" w:color="auto" w:fill="FFFFFF"/>
          <w:lang w:val="vi-VN"/>
        </w:rPr>
        <w:t xml:space="preserve">ngày </w:t>
      </w:r>
      <w:r w:rsidR="00635391" w:rsidRPr="008F4BE6">
        <w:rPr>
          <w:rFonts w:ascii="Times New Roman" w:hAnsi="Times New Roman" w:cs="Times New Roman"/>
          <w:i/>
          <w:noProof/>
          <w:sz w:val="28"/>
          <w:szCs w:val="28"/>
          <w:shd w:val="clear" w:color="auto" w:fill="FFFFFF"/>
          <w:lang w:val="vi-VN"/>
        </w:rPr>
        <w:t>1</w:t>
      </w:r>
      <w:r w:rsidR="000E06FC" w:rsidRPr="008F4BE6">
        <w:rPr>
          <w:rFonts w:ascii="Times New Roman" w:hAnsi="Times New Roman" w:cs="Times New Roman"/>
          <w:i/>
          <w:noProof/>
          <w:sz w:val="28"/>
          <w:szCs w:val="28"/>
          <w:shd w:val="clear" w:color="auto" w:fill="FFFFFF"/>
        </w:rPr>
        <w:t>6</w:t>
      </w:r>
      <w:r w:rsidR="00635391" w:rsidRPr="008F4BE6">
        <w:rPr>
          <w:rFonts w:ascii="Times New Roman" w:hAnsi="Times New Roman" w:cs="Times New Roman"/>
          <w:i/>
          <w:noProof/>
          <w:sz w:val="28"/>
          <w:szCs w:val="28"/>
          <w:shd w:val="clear" w:color="auto" w:fill="FFFFFF"/>
          <w:lang w:val="vi-VN"/>
        </w:rPr>
        <w:t xml:space="preserve"> tháng </w:t>
      </w:r>
      <w:r w:rsidR="000E06FC" w:rsidRPr="008F4BE6">
        <w:rPr>
          <w:rFonts w:ascii="Times New Roman" w:hAnsi="Times New Roman" w:cs="Times New Roman"/>
          <w:i/>
          <w:noProof/>
          <w:sz w:val="28"/>
          <w:szCs w:val="28"/>
          <w:shd w:val="clear" w:color="auto" w:fill="FFFFFF"/>
        </w:rPr>
        <w:t>6</w:t>
      </w:r>
      <w:r w:rsidR="00635391" w:rsidRPr="008F4BE6">
        <w:rPr>
          <w:rFonts w:ascii="Times New Roman" w:hAnsi="Times New Roman" w:cs="Times New Roman"/>
          <w:i/>
          <w:noProof/>
          <w:sz w:val="28"/>
          <w:szCs w:val="28"/>
          <w:shd w:val="clear" w:color="auto" w:fill="FFFFFF"/>
          <w:lang w:val="vi-VN"/>
        </w:rPr>
        <w:t xml:space="preserve"> năm 20</w:t>
      </w:r>
      <w:r w:rsidR="00635391" w:rsidRPr="008F4BE6">
        <w:rPr>
          <w:rFonts w:ascii="Times New Roman" w:hAnsi="Times New Roman" w:cs="Times New Roman"/>
          <w:i/>
          <w:noProof/>
          <w:sz w:val="28"/>
          <w:szCs w:val="28"/>
          <w:shd w:val="clear" w:color="auto" w:fill="FFFFFF"/>
        </w:rPr>
        <w:t>2</w:t>
      </w:r>
      <w:r w:rsidR="00635391" w:rsidRPr="008F4BE6">
        <w:rPr>
          <w:rFonts w:ascii="Times New Roman" w:hAnsi="Times New Roman" w:cs="Times New Roman"/>
          <w:i/>
          <w:noProof/>
          <w:sz w:val="28"/>
          <w:szCs w:val="28"/>
          <w:shd w:val="clear" w:color="auto" w:fill="FFFFFF"/>
          <w:lang w:val="vi-VN"/>
        </w:rPr>
        <w:t>5;</w:t>
      </w:r>
    </w:p>
    <w:p w14:paraId="35B9980D" w14:textId="205C1BE3" w:rsidR="001D4397" w:rsidRPr="008F4BE6" w:rsidRDefault="001D4397" w:rsidP="008F4BE6">
      <w:pPr>
        <w:spacing w:before="120" w:after="120" w:line="360" w:lineRule="exact"/>
        <w:ind w:firstLine="567"/>
        <w:jc w:val="both"/>
        <w:rPr>
          <w:rFonts w:ascii="Times New Roman" w:hAnsi="Times New Roman" w:cs="Times New Roman"/>
          <w:i/>
          <w:noProof/>
          <w:spacing w:val="4"/>
          <w:sz w:val="28"/>
          <w:szCs w:val="28"/>
          <w:shd w:val="clear" w:color="auto" w:fill="FFFFFF"/>
        </w:rPr>
      </w:pPr>
      <w:r w:rsidRPr="008F4BE6">
        <w:rPr>
          <w:rFonts w:ascii="Times New Roman" w:hAnsi="Times New Roman" w:cs="Times New Roman"/>
          <w:i/>
          <w:noProof/>
          <w:spacing w:val="4"/>
          <w:sz w:val="28"/>
          <w:szCs w:val="28"/>
          <w:shd w:val="clear" w:color="auto" w:fill="FFFFFF"/>
        </w:rPr>
        <w:t xml:space="preserve">Căn cứ Luật </w:t>
      </w:r>
      <w:r w:rsidR="00635391" w:rsidRPr="008F4BE6">
        <w:rPr>
          <w:rFonts w:ascii="Times New Roman" w:hAnsi="Times New Roman" w:cs="Times New Roman"/>
          <w:i/>
          <w:noProof/>
          <w:spacing w:val="4"/>
          <w:sz w:val="28"/>
          <w:szCs w:val="28"/>
          <w:shd w:val="clear" w:color="auto" w:fill="FFFFFF"/>
        </w:rPr>
        <w:t xml:space="preserve">Ban hành văn bản quy phạm pháp luật </w:t>
      </w:r>
      <w:r w:rsidR="008F4BE6" w:rsidRPr="008F4BE6">
        <w:rPr>
          <w:rFonts w:ascii="Times New Roman" w:hAnsi="Times New Roman" w:cs="Times New Roman"/>
          <w:i/>
          <w:color w:val="000000"/>
          <w:sz w:val="28"/>
          <w:szCs w:val="28"/>
          <w:shd w:val="clear" w:color="auto" w:fill="FFFFFF"/>
        </w:rPr>
        <w:t>64/2025/QH15</w:t>
      </w:r>
      <w:r w:rsidR="008F4BE6" w:rsidRPr="008F4BE6">
        <w:rPr>
          <w:rFonts w:ascii="Times New Roman" w:hAnsi="Times New Roman" w:cs="Times New Roman"/>
          <w:i/>
          <w:color w:val="000000"/>
          <w:sz w:val="28"/>
          <w:szCs w:val="28"/>
          <w:shd w:val="clear" w:color="auto" w:fill="FFFFFF"/>
        </w:rPr>
        <w:t xml:space="preserve"> </w:t>
      </w:r>
      <w:r w:rsidRPr="008F4BE6">
        <w:rPr>
          <w:rFonts w:ascii="Times New Roman" w:hAnsi="Times New Roman" w:cs="Times New Roman"/>
          <w:i/>
          <w:noProof/>
          <w:spacing w:val="4"/>
          <w:sz w:val="28"/>
          <w:szCs w:val="28"/>
          <w:shd w:val="clear" w:color="auto" w:fill="FFFFFF"/>
        </w:rPr>
        <w:t xml:space="preserve">ngày </w:t>
      </w:r>
      <w:r w:rsidR="00635391" w:rsidRPr="008F4BE6">
        <w:rPr>
          <w:rFonts w:ascii="Times New Roman" w:hAnsi="Times New Roman" w:cs="Times New Roman"/>
          <w:i/>
          <w:noProof/>
          <w:spacing w:val="4"/>
          <w:sz w:val="28"/>
          <w:szCs w:val="28"/>
          <w:shd w:val="clear" w:color="auto" w:fill="FFFFFF"/>
          <w:lang w:val="vi-VN"/>
        </w:rPr>
        <w:t>1</w:t>
      </w:r>
      <w:r w:rsidR="00635391" w:rsidRPr="008F4BE6">
        <w:rPr>
          <w:rFonts w:ascii="Times New Roman" w:hAnsi="Times New Roman" w:cs="Times New Roman"/>
          <w:i/>
          <w:noProof/>
          <w:spacing w:val="4"/>
          <w:sz w:val="28"/>
          <w:szCs w:val="28"/>
          <w:shd w:val="clear" w:color="auto" w:fill="FFFFFF"/>
        </w:rPr>
        <w:t>9</w:t>
      </w:r>
      <w:r w:rsidR="00635391" w:rsidRPr="008F4BE6">
        <w:rPr>
          <w:rFonts w:ascii="Times New Roman" w:hAnsi="Times New Roman" w:cs="Times New Roman"/>
          <w:i/>
          <w:noProof/>
          <w:spacing w:val="4"/>
          <w:sz w:val="28"/>
          <w:szCs w:val="28"/>
          <w:shd w:val="clear" w:color="auto" w:fill="FFFFFF"/>
          <w:lang w:val="vi-VN"/>
        </w:rPr>
        <w:t xml:space="preserve"> tháng </w:t>
      </w:r>
      <w:r w:rsidR="00635391" w:rsidRPr="008F4BE6">
        <w:rPr>
          <w:rFonts w:ascii="Times New Roman" w:hAnsi="Times New Roman" w:cs="Times New Roman"/>
          <w:i/>
          <w:noProof/>
          <w:spacing w:val="4"/>
          <w:sz w:val="28"/>
          <w:szCs w:val="28"/>
          <w:shd w:val="clear" w:color="auto" w:fill="FFFFFF"/>
        </w:rPr>
        <w:t>02</w:t>
      </w:r>
      <w:r w:rsidR="00635391" w:rsidRPr="008F4BE6">
        <w:rPr>
          <w:rFonts w:ascii="Times New Roman" w:hAnsi="Times New Roman" w:cs="Times New Roman"/>
          <w:i/>
          <w:noProof/>
          <w:spacing w:val="4"/>
          <w:sz w:val="28"/>
          <w:szCs w:val="28"/>
          <w:shd w:val="clear" w:color="auto" w:fill="FFFFFF"/>
          <w:lang w:val="vi-VN"/>
        </w:rPr>
        <w:t xml:space="preserve"> năm 20</w:t>
      </w:r>
      <w:r w:rsidR="00635391" w:rsidRPr="008F4BE6">
        <w:rPr>
          <w:rFonts w:ascii="Times New Roman" w:hAnsi="Times New Roman" w:cs="Times New Roman"/>
          <w:i/>
          <w:noProof/>
          <w:spacing w:val="4"/>
          <w:sz w:val="28"/>
          <w:szCs w:val="28"/>
          <w:shd w:val="clear" w:color="auto" w:fill="FFFFFF"/>
        </w:rPr>
        <w:t>2</w:t>
      </w:r>
      <w:r w:rsidR="00635391" w:rsidRPr="008F4BE6">
        <w:rPr>
          <w:rFonts w:ascii="Times New Roman" w:hAnsi="Times New Roman" w:cs="Times New Roman"/>
          <w:i/>
          <w:noProof/>
          <w:spacing w:val="4"/>
          <w:sz w:val="28"/>
          <w:szCs w:val="28"/>
          <w:shd w:val="clear" w:color="auto" w:fill="FFFFFF"/>
          <w:lang w:val="vi-VN"/>
        </w:rPr>
        <w:t>5;</w:t>
      </w:r>
      <w:r w:rsidR="008F4BE6" w:rsidRPr="008F4BE6">
        <w:rPr>
          <w:rFonts w:ascii="Times New Roman" w:hAnsi="Times New Roman" w:cs="Times New Roman"/>
          <w:i/>
          <w:noProof/>
          <w:spacing w:val="4"/>
          <w:sz w:val="28"/>
          <w:szCs w:val="28"/>
          <w:shd w:val="clear" w:color="auto" w:fill="FFFFFF"/>
        </w:rPr>
        <w:t xml:space="preserve"> </w:t>
      </w:r>
    </w:p>
    <w:p w14:paraId="2D5D16C0" w14:textId="35B8ACD6" w:rsidR="008F4BE6" w:rsidRPr="008F4BE6" w:rsidRDefault="008F4BE6" w:rsidP="008F4BE6">
      <w:pPr>
        <w:spacing w:before="120" w:after="120" w:line="360" w:lineRule="exact"/>
        <w:ind w:firstLine="567"/>
        <w:jc w:val="both"/>
        <w:rPr>
          <w:rFonts w:ascii="Times New Roman" w:hAnsi="Times New Roman" w:cs="Times New Roman"/>
          <w:i/>
          <w:noProof/>
          <w:spacing w:val="4"/>
          <w:sz w:val="28"/>
          <w:szCs w:val="28"/>
          <w:shd w:val="clear" w:color="auto" w:fill="FFFFFF"/>
        </w:rPr>
      </w:pPr>
      <w:r w:rsidRPr="008F4BE6">
        <w:rPr>
          <w:rFonts w:ascii="Times New Roman" w:hAnsi="Times New Roman" w:cs="Times New Roman"/>
          <w:i/>
          <w:noProof/>
          <w:spacing w:val="4"/>
          <w:sz w:val="28"/>
          <w:szCs w:val="28"/>
          <w:shd w:val="clear" w:color="auto" w:fill="FFFFFF"/>
        </w:rPr>
        <w:t>Căn cứ Luật Ban hành văn bản quy phạm pháp luật</w:t>
      </w:r>
      <w:r w:rsidRPr="008F4BE6">
        <w:rPr>
          <w:rFonts w:ascii="Times New Roman" w:hAnsi="Times New Roman" w:cs="Times New Roman"/>
          <w:i/>
          <w:color w:val="000000"/>
          <w:sz w:val="28"/>
          <w:szCs w:val="28"/>
          <w:shd w:val="clear" w:color="auto" w:fill="FFFFFF"/>
        </w:rPr>
        <w:t xml:space="preserve"> </w:t>
      </w:r>
      <w:r w:rsidRPr="008F4BE6">
        <w:rPr>
          <w:rFonts w:ascii="Times New Roman" w:hAnsi="Times New Roman" w:cs="Times New Roman"/>
          <w:i/>
          <w:color w:val="000000"/>
          <w:sz w:val="28"/>
          <w:szCs w:val="28"/>
          <w:shd w:val="clear" w:color="auto" w:fill="FFFFFF"/>
        </w:rPr>
        <w:t>87/2025/QH15</w:t>
      </w:r>
      <w:r w:rsidRPr="008F4BE6">
        <w:rPr>
          <w:rFonts w:ascii="Times New Roman" w:hAnsi="Times New Roman" w:cs="Times New Roman"/>
          <w:i/>
          <w:color w:val="000000"/>
          <w:sz w:val="28"/>
          <w:szCs w:val="28"/>
          <w:shd w:val="clear" w:color="auto" w:fill="FFFFFF"/>
        </w:rPr>
        <w:t xml:space="preserve"> </w:t>
      </w:r>
      <w:r w:rsidRPr="008F4BE6">
        <w:rPr>
          <w:rFonts w:ascii="Times New Roman" w:hAnsi="Times New Roman" w:cs="Times New Roman"/>
          <w:i/>
          <w:noProof/>
          <w:spacing w:val="4"/>
          <w:sz w:val="28"/>
          <w:szCs w:val="28"/>
          <w:shd w:val="clear" w:color="auto" w:fill="FFFFFF"/>
        </w:rPr>
        <w:t xml:space="preserve">ngày </w:t>
      </w:r>
      <w:r w:rsidRPr="008F4BE6">
        <w:rPr>
          <w:rFonts w:ascii="Times New Roman" w:hAnsi="Times New Roman" w:cs="Times New Roman"/>
          <w:i/>
          <w:noProof/>
          <w:spacing w:val="4"/>
          <w:sz w:val="28"/>
          <w:szCs w:val="28"/>
          <w:shd w:val="clear" w:color="auto" w:fill="FFFFFF"/>
        </w:rPr>
        <w:t>25</w:t>
      </w:r>
      <w:r w:rsidRPr="008F4BE6">
        <w:rPr>
          <w:rFonts w:ascii="Times New Roman" w:hAnsi="Times New Roman" w:cs="Times New Roman"/>
          <w:i/>
          <w:noProof/>
          <w:spacing w:val="4"/>
          <w:sz w:val="28"/>
          <w:szCs w:val="28"/>
          <w:shd w:val="clear" w:color="auto" w:fill="FFFFFF"/>
          <w:lang w:val="vi-VN"/>
        </w:rPr>
        <w:t xml:space="preserve"> tháng </w:t>
      </w:r>
      <w:r w:rsidRPr="008F4BE6">
        <w:rPr>
          <w:rFonts w:ascii="Times New Roman" w:hAnsi="Times New Roman" w:cs="Times New Roman"/>
          <w:i/>
          <w:noProof/>
          <w:spacing w:val="4"/>
          <w:sz w:val="28"/>
          <w:szCs w:val="28"/>
          <w:shd w:val="clear" w:color="auto" w:fill="FFFFFF"/>
        </w:rPr>
        <w:t>6</w:t>
      </w:r>
      <w:r w:rsidRPr="008F4BE6">
        <w:rPr>
          <w:rFonts w:ascii="Times New Roman" w:hAnsi="Times New Roman" w:cs="Times New Roman"/>
          <w:i/>
          <w:noProof/>
          <w:spacing w:val="4"/>
          <w:sz w:val="28"/>
          <w:szCs w:val="28"/>
          <w:shd w:val="clear" w:color="auto" w:fill="FFFFFF"/>
          <w:lang w:val="vi-VN"/>
        </w:rPr>
        <w:t xml:space="preserve"> năm 20</w:t>
      </w:r>
      <w:r w:rsidRPr="008F4BE6">
        <w:rPr>
          <w:rFonts w:ascii="Times New Roman" w:hAnsi="Times New Roman" w:cs="Times New Roman"/>
          <w:i/>
          <w:noProof/>
          <w:spacing w:val="4"/>
          <w:sz w:val="28"/>
          <w:szCs w:val="28"/>
          <w:shd w:val="clear" w:color="auto" w:fill="FFFFFF"/>
        </w:rPr>
        <w:t>2</w:t>
      </w:r>
      <w:r w:rsidRPr="008F4BE6">
        <w:rPr>
          <w:rFonts w:ascii="Times New Roman" w:hAnsi="Times New Roman" w:cs="Times New Roman"/>
          <w:i/>
          <w:noProof/>
          <w:spacing w:val="4"/>
          <w:sz w:val="28"/>
          <w:szCs w:val="28"/>
          <w:shd w:val="clear" w:color="auto" w:fill="FFFFFF"/>
          <w:lang w:val="vi-VN"/>
        </w:rPr>
        <w:t>5;</w:t>
      </w:r>
      <w:r w:rsidRPr="008F4BE6">
        <w:rPr>
          <w:rFonts w:ascii="Times New Roman" w:hAnsi="Times New Roman" w:cs="Times New Roman"/>
          <w:i/>
          <w:noProof/>
          <w:spacing w:val="4"/>
          <w:sz w:val="28"/>
          <w:szCs w:val="28"/>
          <w:shd w:val="clear" w:color="auto" w:fill="FFFFFF"/>
        </w:rPr>
        <w:t xml:space="preserve"> </w:t>
      </w:r>
    </w:p>
    <w:p w14:paraId="2C0AF73A" w14:textId="30E77E72" w:rsidR="007F55E6" w:rsidRPr="008F4BE6" w:rsidRDefault="007F55E6" w:rsidP="008F4BE6">
      <w:pPr>
        <w:spacing w:before="120" w:after="120" w:line="360" w:lineRule="exact"/>
        <w:ind w:firstLine="567"/>
        <w:jc w:val="both"/>
        <w:rPr>
          <w:rFonts w:ascii="Times New Roman" w:hAnsi="Times New Roman" w:cs="Times New Roman"/>
          <w:i/>
          <w:noProof/>
          <w:spacing w:val="6"/>
          <w:sz w:val="28"/>
          <w:szCs w:val="28"/>
          <w:shd w:val="clear" w:color="auto" w:fill="FFFFFF"/>
          <w:lang w:val="vi-VN"/>
        </w:rPr>
      </w:pPr>
      <w:r w:rsidRPr="008F4BE6">
        <w:rPr>
          <w:rFonts w:ascii="Times New Roman" w:hAnsi="Times New Roman" w:cs="Times New Roman"/>
          <w:i/>
          <w:noProof/>
          <w:spacing w:val="6"/>
          <w:sz w:val="28"/>
          <w:szCs w:val="28"/>
          <w:shd w:val="clear" w:color="auto" w:fill="FFFFFF"/>
          <w:lang w:val="vi-VN"/>
        </w:rPr>
        <w:t xml:space="preserve">Căn cứ </w:t>
      </w:r>
      <w:r w:rsidR="00635391" w:rsidRPr="008F4BE6">
        <w:rPr>
          <w:rFonts w:ascii="Times New Roman" w:hAnsi="Times New Roman" w:cs="Times New Roman"/>
          <w:i/>
          <w:noProof/>
          <w:spacing w:val="6"/>
          <w:sz w:val="28"/>
          <w:szCs w:val="28"/>
          <w:shd w:val="clear" w:color="auto" w:fill="FFFFFF"/>
        </w:rPr>
        <w:t xml:space="preserve">Luật Giao dịch điện tử </w:t>
      </w:r>
      <w:r w:rsidR="008F4BE6" w:rsidRPr="008F4BE6">
        <w:rPr>
          <w:rFonts w:ascii="Times New Roman" w:hAnsi="Times New Roman" w:cs="Times New Roman"/>
          <w:i/>
          <w:noProof/>
          <w:spacing w:val="6"/>
          <w:sz w:val="28"/>
          <w:szCs w:val="28"/>
          <w:shd w:val="clear" w:color="auto" w:fill="FFFFFF"/>
        </w:rPr>
        <w:t xml:space="preserve">số </w:t>
      </w:r>
      <w:r w:rsidR="008F4BE6" w:rsidRPr="008F4BE6">
        <w:rPr>
          <w:rFonts w:ascii="Times New Roman" w:hAnsi="Times New Roman" w:cs="Times New Roman"/>
          <w:i/>
          <w:color w:val="000000"/>
          <w:spacing w:val="6"/>
          <w:sz w:val="28"/>
          <w:szCs w:val="28"/>
          <w:shd w:val="clear" w:color="auto" w:fill="FFFFFF"/>
        </w:rPr>
        <w:t>20/2023/QH15</w:t>
      </w:r>
      <w:r w:rsidR="008F4BE6" w:rsidRPr="008F4BE6">
        <w:rPr>
          <w:rFonts w:ascii="Times New Roman" w:hAnsi="Times New Roman" w:cs="Times New Roman"/>
          <w:i/>
          <w:color w:val="000000"/>
          <w:spacing w:val="6"/>
          <w:sz w:val="28"/>
          <w:szCs w:val="28"/>
          <w:shd w:val="clear" w:color="auto" w:fill="FFFFFF"/>
        </w:rPr>
        <w:t xml:space="preserve"> </w:t>
      </w:r>
      <w:r w:rsidR="00635391" w:rsidRPr="008F4BE6">
        <w:rPr>
          <w:rFonts w:ascii="Times New Roman" w:hAnsi="Times New Roman" w:cs="Times New Roman"/>
          <w:i/>
          <w:noProof/>
          <w:spacing w:val="6"/>
          <w:sz w:val="28"/>
          <w:szCs w:val="28"/>
          <w:shd w:val="clear" w:color="auto" w:fill="FFFFFF"/>
        </w:rPr>
        <w:t xml:space="preserve">ngày </w:t>
      </w:r>
      <w:r w:rsidR="00366FF0" w:rsidRPr="008F4BE6">
        <w:rPr>
          <w:rFonts w:ascii="Times New Roman" w:hAnsi="Times New Roman" w:cs="Times New Roman"/>
          <w:i/>
          <w:noProof/>
          <w:spacing w:val="6"/>
          <w:sz w:val="28"/>
          <w:szCs w:val="28"/>
          <w:shd w:val="clear" w:color="auto" w:fill="FFFFFF"/>
        </w:rPr>
        <w:t xml:space="preserve">22 </w:t>
      </w:r>
      <w:r w:rsidR="00366FF0" w:rsidRPr="008F4BE6">
        <w:rPr>
          <w:rFonts w:ascii="Times New Roman" w:hAnsi="Times New Roman" w:cs="Times New Roman"/>
          <w:i/>
          <w:noProof/>
          <w:spacing w:val="6"/>
          <w:sz w:val="28"/>
          <w:szCs w:val="28"/>
          <w:shd w:val="clear" w:color="auto" w:fill="FFFFFF"/>
          <w:lang w:val="vi-VN"/>
        </w:rPr>
        <w:t xml:space="preserve">tháng </w:t>
      </w:r>
      <w:r w:rsidR="00366FF0" w:rsidRPr="008F4BE6">
        <w:rPr>
          <w:rFonts w:ascii="Times New Roman" w:hAnsi="Times New Roman" w:cs="Times New Roman"/>
          <w:i/>
          <w:noProof/>
          <w:spacing w:val="6"/>
          <w:sz w:val="28"/>
          <w:szCs w:val="28"/>
          <w:shd w:val="clear" w:color="auto" w:fill="FFFFFF"/>
        </w:rPr>
        <w:t>6</w:t>
      </w:r>
      <w:r w:rsidR="00366FF0" w:rsidRPr="008F4BE6">
        <w:rPr>
          <w:rFonts w:ascii="Times New Roman" w:hAnsi="Times New Roman" w:cs="Times New Roman"/>
          <w:i/>
          <w:noProof/>
          <w:spacing w:val="6"/>
          <w:sz w:val="28"/>
          <w:szCs w:val="28"/>
          <w:shd w:val="clear" w:color="auto" w:fill="FFFFFF"/>
          <w:lang w:val="vi-VN"/>
        </w:rPr>
        <w:t xml:space="preserve"> năm 20</w:t>
      </w:r>
      <w:r w:rsidR="00366FF0" w:rsidRPr="008F4BE6">
        <w:rPr>
          <w:rFonts w:ascii="Times New Roman" w:hAnsi="Times New Roman" w:cs="Times New Roman"/>
          <w:i/>
          <w:noProof/>
          <w:spacing w:val="6"/>
          <w:sz w:val="28"/>
          <w:szCs w:val="28"/>
          <w:shd w:val="clear" w:color="auto" w:fill="FFFFFF"/>
        </w:rPr>
        <w:t>23</w:t>
      </w:r>
      <w:r w:rsidRPr="008F4BE6">
        <w:rPr>
          <w:rFonts w:ascii="Times New Roman" w:hAnsi="Times New Roman" w:cs="Times New Roman"/>
          <w:i/>
          <w:noProof/>
          <w:spacing w:val="6"/>
          <w:sz w:val="28"/>
          <w:szCs w:val="28"/>
          <w:shd w:val="clear" w:color="auto" w:fill="FFFFFF"/>
          <w:lang w:val="vi-VN"/>
        </w:rPr>
        <w:t>;</w:t>
      </w:r>
    </w:p>
    <w:p w14:paraId="3BBB3101" w14:textId="00BA3171" w:rsidR="00366FF0" w:rsidRPr="008F4BE6" w:rsidRDefault="00366FF0" w:rsidP="008F4BE6">
      <w:pPr>
        <w:spacing w:before="120" w:after="120" w:line="360" w:lineRule="exact"/>
        <w:ind w:firstLine="567"/>
        <w:jc w:val="both"/>
        <w:rPr>
          <w:rFonts w:ascii="Times New Roman" w:hAnsi="Times New Roman" w:cs="Times New Roman"/>
          <w:i/>
          <w:noProof/>
          <w:sz w:val="28"/>
          <w:szCs w:val="28"/>
          <w:shd w:val="clear" w:color="auto" w:fill="FFFFFF"/>
          <w:lang w:val="vi-VN"/>
        </w:rPr>
      </w:pPr>
      <w:r w:rsidRPr="008F4BE6">
        <w:rPr>
          <w:rFonts w:ascii="Times New Roman" w:hAnsi="Times New Roman" w:cs="Times New Roman"/>
          <w:i/>
          <w:noProof/>
          <w:sz w:val="28"/>
          <w:szCs w:val="28"/>
          <w:shd w:val="clear" w:color="auto" w:fill="FFFFFF"/>
        </w:rPr>
        <w:t xml:space="preserve">Căn cứ </w:t>
      </w:r>
      <w:r w:rsidRPr="008F4BE6">
        <w:rPr>
          <w:rFonts w:ascii="Times New Roman" w:hAnsi="Times New Roman" w:cs="Times New Roman"/>
          <w:i/>
          <w:noProof/>
          <w:sz w:val="28"/>
          <w:szCs w:val="28"/>
          <w:shd w:val="clear" w:color="auto" w:fill="FFFFFF"/>
          <w:lang w:val="vi-VN"/>
        </w:rPr>
        <w:t xml:space="preserve">Luật </w:t>
      </w:r>
      <w:r w:rsidRPr="008F4BE6">
        <w:rPr>
          <w:rFonts w:ascii="Times New Roman" w:hAnsi="Times New Roman" w:cs="Times New Roman"/>
          <w:i/>
          <w:noProof/>
          <w:sz w:val="28"/>
          <w:szCs w:val="28"/>
          <w:shd w:val="clear" w:color="auto" w:fill="FFFFFF"/>
        </w:rPr>
        <w:t>Công nghệ thông tin</w:t>
      </w:r>
      <w:r w:rsidRPr="008F4BE6">
        <w:rPr>
          <w:rFonts w:ascii="Times New Roman" w:hAnsi="Times New Roman" w:cs="Times New Roman"/>
          <w:i/>
          <w:noProof/>
          <w:sz w:val="28"/>
          <w:szCs w:val="28"/>
          <w:shd w:val="clear" w:color="auto" w:fill="FFFFFF"/>
          <w:lang w:val="vi-VN"/>
        </w:rPr>
        <w:t xml:space="preserve"> </w:t>
      </w:r>
      <w:r w:rsidR="008F4BE6" w:rsidRPr="008F4BE6">
        <w:rPr>
          <w:rFonts w:ascii="Times New Roman" w:hAnsi="Times New Roman" w:cs="Times New Roman"/>
          <w:i/>
          <w:noProof/>
          <w:sz w:val="28"/>
          <w:szCs w:val="28"/>
          <w:shd w:val="clear" w:color="auto" w:fill="FFFFFF"/>
        </w:rPr>
        <w:t xml:space="preserve">số </w:t>
      </w:r>
      <w:r w:rsidR="008F4BE6" w:rsidRPr="008F4BE6">
        <w:rPr>
          <w:rFonts w:ascii="Times New Roman" w:hAnsi="Times New Roman" w:cs="Times New Roman"/>
          <w:i/>
          <w:color w:val="000000"/>
          <w:sz w:val="28"/>
          <w:szCs w:val="28"/>
          <w:shd w:val="clear" w:color="auto" w:fill="FFFFFF"/>
        </w:rPr>
        <w:t>67/2006/QH11</w:t>
      </w:r>
      <w:r w:rsidR="008F4BE6" w:rsidRPr="008F4BE6">
        <w:rPr>
          <w:rFonts w:ascii="Times New Roman" w:hAnsi="Times New Roman" w:cs="Times New Roman"/>
          <w:i/>
          <w:color w:val="000000"/>
          <w:sz w:val="28"/>
          <w:szCs w:val="28"/>
          <w:shd w:val="clear" w:color="auto" w:fill="FFFFFF"/>
        </w:rPr>
        <w:t xml:space="preserve"> </w:t>
      </w:r>
      <w:r w:rsidRPr="008F4BE6">
        <w:rPr>
          <w:rFonts w:ascii="Times New Roman" w:hAnsi="Times New Roman" w:cs="Times New Roman"/>
          <w:i/>
          <w:noProof/>
          <w:sz w:val="28"/>
          <w:szCs w:val="28"/>
          <w:shd w:val="clear" w:color="auto" w:fill="FFFFFF"/>
          <w:lang w:val="vi-VN"/>
        </w:rPr>
        <w:t>ngày 2</w:t>
      </w:r>
      <w:r w:rsidRPr="008F4BE6">
        <w:rPr>
          <w:rFonts w:ascii="Times New Roman" w:hAnsi="Times New Roman" w:cs="Times New Roman"/>
          <w:i/>
          <w:noProof/>
          <w:sz w:val="28"/>
          <w:szCs w:val="28"/>
          <w:shd w:val="clear" w:color="auto" w:fill="FFFFFF"/>
        </w:rPr>
        <w:t>9</w:t>
      </w:r>
      <w:r w:rsidRPr="008F4BE6">
        <w:rPr>
          <w:rFonts w:ascii="Times New Roman" w:hAnsi="Times New Roman" w:cs="Times New Roman"/>
          <w:i/>
          <w:noProof/>
          <w:sz w:val="28"/>
          <w:szCs w:val="28"/>
          <w:shd w:val="clear" w:color="auto" w:fill="FFFFFF"/>
          <w:lang w:val="vi-VN"/>
        </w:rPr>
        <w:t xml:space="preserve"> tháng </w:t>
      </w:r>
      <w:r w:rsidRPr="008F4BE6">
        <w:rPr>
          <w:rFonts w:ascii="Times New Roman" w:hAnsi="Times New Roman" w:cs="Times New Roman"/>
          <w:i/>
          <w:noProof/>
          <w:sz w:val="28"/>
          <w:szCs w:val="28"/>
          <w:shd w:val="clear" w:color="auto" w:fill="FFFFFF"/>
        </w:rPr>
        <w:t>6</w:t>
      </w:r>
      <w:r w:rsidRPr="008F4BE6">
        <w:rPr>
          <w:rFonts w:ascii="Times New Roman" w:hAnsi="Times New Roman" w:cs="Times New Roman"/>
          <w:i/>
          <w:noProof/>
          <w:sz w:val="28"/>
          <w:szCs w:val="28"/>
          <w:shd w:val="clear" w:color="auto" w:fill="FFFFFF"/>
          <w:lang w:val="vi-VN"/>
        </w:rPr>
        <w:t xml:space="preserve"> năm 20</w:t>
      </w:r>
      <w:r w:rsidRPr="008F4BE6">
        <w:rPr>
          <w:rFonts w:ascii="Times New Roman" w:hAnsi="Times New Roman" w:cs="Times New Roman"/>
          <w:i/>
          <w:noProof/>
          <w:sz w:val="28"/>
          <w:szCs w:val="28"/>
          <w:shd w:val="clear" w:color="auto" w:fill="FFFFFF"/>
        </w:rPr>
        <w:t>06</w:t>
      </w:r>
      <w:r w:rsidRPr="008F4BE6">
        <w:rPr>
          <w:rFonts w:ascii="Times New Roman" w:hAnsi="Times New Roman" w:cs="Times New Roman"/>
          <w:i/>
          <w:noProof/>
          <w:sz w:val="28"/>
          <w:szCs w:val="28"/>
          <w:shd w:val="clear" w:color="auto" w:fill="FFFFFF"/>
          <w:lang w:val="vi-VN"/>
        </w:rPr>
        <w:t>;</w:t>
      </w:r>
    </w:p>
    <w:p w14:paraId="05950E53" w14:textId="460371CB" w:rsidR="00581D1B" w:rsidRDefault="00581D1B" w:rsidP="008F4BE6">
      <w:pPr>
        <w:spacing w:before="120" w:after="120" w:line="360" w:lineRule="exact"/>
        <w:ind w:firstLine="567"/>
        <w:jc w:val="both"/>
        <w:rPr>
          <w:rFonts w:ascii="Times New Roman" w:hAnsi="Times New Roman" w:cs="Times New Roman"/>
          <w:i/>
          <w:noProof/>
          <w:sz w:val="28"/>
          <w:szCs w:val="28"/>
          <w:shd w:val="clear" w:color="auto" w:fill="FFFFFF"/>
        </w:rPr>
      </w:pPr>
      <w:r>
        <w:rPr>
          <w:rFonts w:ascii="Times New Roman" w:hAnsi="Times New Roman" w:cs="Times New Roman"/>
          <w:i/>
          <w:noProof/>
          <w:sz w:val="28"/>
          <w:szCs w:val="28"/>
          <w:shd w:val="clear" w:color="auto" w:fill="FFFFFF"/>
        </w:rPr>
        <w:t>Căn cứ Nghị định số 7</w:t>
      </w:r>
      <w:r w:rsidR="008530A7">
        <w:rPr>
          <w:rFonts w:ascii="Times New Roman" w:hAnsi="Times New Roman" w:cs="Times New Roman"/>
          <w:i/>
          <w:noProof/>
          <w:sz w:val="28"/>
          <w:szCs w:val="28"/>
          <w:shd w:val="clear" w:color="auto" w:fill="FFFFFF"/>
        </w:rPr>
        <w:t>8</w:t>
      </w:r>
      <w:r>
        <w:rPr>
          <w:rFonts w:ascii="Times New Roman" w:hAnsi="Times New Roman" w:cs="Times New Roman"/>
          <w:i/>
          <w:noProof/>
          <w:sz w:val="28"/>
          <w:szCs w:val="28"/>
          <w:shd w:val="clear" w:color="auto" w:fill="FFFFFF"/>
        </w:rPr>
        <w:t>/2025/NĐ-CP ngày 01</w:t>
      </w:r>
      <w:r w:rsidR="007F6ACA">
        <w:rPr>
          <w:rFonts w:ascii="Times New Roman" w:hAnsi="Times New Roman" w:cs="Times New Roman"/>
          <w:i/>
          <w:noProof/>
          <w:sz w:val="28"/>
          <w:szCs w:val="28"/>
          <w:shd w:val="clear" w:color="auto" w:fill="FFFFFF"/>
        </w:rPr>
        <w:t xml:space="preserve"> tháng 4 năm </w:t>
      </w:r>
      <w:r>
        <w:rPr>
          <w:rFonts w:ascii="Times New Roman" w:hAnsi="Times New Roman" w:cs="Times New Roman"/>
          <w:i/>
          <w:noProof/>
          <w:sz w:val="28"/>
          <w:szCs w:val="28"/>
          <w:shd w:val="clear" w:color="auto" w:fill="FFFFFF"/>
        </w:rPr>
        <w:t xml:space="preserve">2025 của Chính phủ về </w:t>
      </w:r>
      <w:r w:rsidR="008530A7" w:rsidRPr="008530A7">
        <w:rPr>
          <w:rFonts w:ascii="Times New Roman" w:hAnsi="Times New Roman" w:cs="Times New Roman"/>
          <w:i/>
          <w:iCs/>
          <w:noProof/>
          <w:sz w:val="28"/>
          <w:szCs w:val="28"/>
          <w:shd w:val="clear" w:color="auto" w:fill="FFFFFF"/>
        </w:rPr>
        <w:t>quy định chi tiết một số điều và biện pháp để tổ chức, hướng dẫn thi hành </w:t>
      </w:r>
      <w:bookmarkStart w:id="0" w:name="tvpllink_wmctndtokn_1"/>
      <w:r w:rsidR="008530A7" w:rsidRPr="008530A7">
        <w:rPr>
          <w:rFonts w:ascii="Times New Roman" w:hAnsi="Times New Roman" w:cs="Times New Roman"/>
          <w:i/>
          <w:iCs/>
          <w:noProof/>
          <w:sz w:val="28"/>
          <w:szCs w:val="28"/>
          <w:shd w:val="clear" w:color="auto" w:fill="FFFFFF"/>
        </w:rPr>
        <w:fldChar w:fldCharType="begin"/>
      </w:r>
      <w:r w:rsidR="008530A7" w:rsidRPr="008530A7">
        <w:rPr>
          <w:rFonts w:ascii="Times New Roman" w:hAnsi="Times New Roman" w:cs="Times New Roman"/>
          <w:i/>
          <w:iCs/>
          <w:noProof/>
          <w:sz w:val="28"/>
          <w:szCs w:val="28"/>
          <w:shd w:val="clear" w:color="auto" w:fill="FFFFFF"/>
        </w:rPr>
        <w:instrText>HYPERLINK "https://thuvienphapluat.vn/van-ban/Bo-may-hanh-chinh/Luat-ban-hanh-van-ban-quy-pham-phap-luat-2025-so-64-2025-QH15-639239.aspx" \t "_blank"</w:instrText>
      </w:r>
      <w:r w:rsidR="008530A7" w:rsidRPr="008530A7">
        <w:rPr>
          <w:rFonts w:ascii="Times New Roman" w:hAnsi="Times New Roman" w:cs="Times New Roman"/>
          <w:i/>
          <w:iCs/>
          <w:noProof/>
          <w:sz w:val="28"/>
          <w:szCs w:val="28"/>
          <w:shd w:val="clear" w:color="auto" w:fill="FFFFFF"/>
        </w:rPr>
        <w:fldChar w:fldCharType="separate"/>
      </w:r>
      <w:r w:rsidR="008530A7" w:rsidRPr="008530A7">
        <w:rPr>
          <w:rStyle w:val="Hyperlink"/>
          <w:rFonts w:ascii="Times New Roman" w:hAnsi="Times New Roman" w:cs="Times New Roman"/>
          <w:i/>
          <w:iCs/>
          <w:noProof/>
          <w:color w:val="auto"/>
          <w:sz w:val="28"/>
          <w:szCs w:val="28"/>
          <w:u w:val="none"/>
          <w:shd w:val="clear" w:color="auto" w:fill="FFFFFF"/>
        </w:rPr>
        <w:t>Luật Ban hành văn bản quy phạm pháp luật</w:t>
      </w:r>
      <w:r w:rsidR="008530A7" w:rsidRPr="008530A7">
        <w:rPr>
          <w:rFonts w:ascii="Times New Roman" w:hAnsi="Times New Roman" w:cs="Times New Roman"/>
          <w:i/>
          <w:noProof/>
          <w:sz w:val="28"/>
          <w:szCs w:val="28"/>
          <w:shd w:val="clear" w:color="auto" w:fill="FFFFFF"/>
        </w:rPr>
        <w:fldChar w:fldCharType="end"/>
      </w:r>
      <w:bookmarkEnd w:id="0"/>
      <w:r w:rsidRPr="008530A7">
        <w:rPr>
          <w:rFonts w:ascii="Times New Roman" w:hAnsi="Times New Roman" w:cs="Times New Roman"/>
          <w:i/>
          <w:noProof/>
          <w:sz w:val="28"/>
          <w:szCs w:val="28"/>
          <w:shd w:val="clear" w:color="auto" w:fill="FFFFFF"/>
        </w:rPr>
        <w:t>;</w:t>
      </w:r>
    </w:p>
    <w:p w14:paraId="568720EB" w14:textId="60593261" w:rsidR="00A33CAB" w:rsidRDefault="00A33CAB" w:rsidP="008F4BE6">
      <w:pPr>
        <w:spacing w:before="120" w:after="120" w:line="360" w:lineRule="exact"/>
        <w:ind w:firstLine="567"/>
        <w:jc w:val="both"/>
        <w:rPr>
          <w:rFonts w:ascii="Times New Roman" w:hAnsi="Times New Roman" w:cs="Times New Roman"/>
          <w:i/>
          <w:noProof/>
          <w:sz w:val="28"/>
          <w:szCs w:val="28"/>
          <w:shd w:val="clear" w:color="auto" w:fill="FFFFFF"/>
        </w:rPr>
      </w:pPr>
      <w:r>
        <w:rPr>
          <w:rFonts w:ascii="Times New Roman" w:hAnsi="Times New Roman" w:cs="Times New Roman"/>
          <w:i/>
          <w:noProof/>
          <w:sz w:val="28"/>
          <w:szCs w:val="28"/>
          <w:shd w:val="clear" w:color="auto" w:fill="FFFFFF"/>
        </w:rPr>
        <w:t xml:space="preserve">Nghị định số 80/2025/NĐ-CP ngày 01 tháng 4 năm 2025 của Chính phủ về </w:t>
      </w:r>
      <w:r w:rsidR="00390BCF">
        <w:rPr>
          <w:rFonts w:ascii="Times New Roman" w:hAnsi="Times New Roman" w:cs="Times New Roman"/>
          <w:i/>
          <w:iCs/>
          <w:noProof/>
          <w:sz w:val="28"/>
          <w:szCs w:val="28"/>
          <w:shd w:val="clear" w:color="auto" w:fill="FFFFFF"/>
        </w:rPr>
        <w:t>tổ chức thi hành văn bản quy phạm pháp luật</w:t>
      </w:r>
      <w:r w:rsidRPr="008530A7">
        <w:rPr>
          <w:rFonts w:ascii="Times New Roman" w:hAnsi="Times New Roman" w:cs="Times New Roman"/>
          <w:i/>
          <w:noProof/>
          <w:sz w:val="28"/>
          <w:szCs w:val="28"/>
          <w:shd w:val="clear" w:color="auto" w:fill="FFFFFF"/>
        </w:rPr>
        <w:t>;</w:t>
      </w:r>
    </w:p>
    <w:p w14:paraId="42533894" w14:textId="77777777" w:rsidR="007F55E6" w:rsidRDefault="007F55E6" w:rsidP="008F4BE6">
      <w:pPr>
        <w:spacing w:before="120" w:after="120" w:line="360" w:lineRule="exact"/>
        <w:ind w:firstLine="567"/>
        <w:jc w:val="both"/>
        <w:rPr>
          <w:rFonts w:ascii="Times New Roman" w:hAnsi="Times New Roman" w:cs="Times New Roman"/>
          <w:i/>
          <w:noProof/>
          <w:sz w:val="28"/>
          <w:szCs w:val="28"/>
          <w:shd w:val="clear" w:color="auto" w:fill="FFFFFF"/>
        </w:rPr>
      </w:pPr>
      <w:r w:rsidRPr="00C10667">
        <w:rPr>
          <w:rFonts w:ascii="Times New Roman" w:hAnsi="Times New Roman" w:cs="Times New Roman"/>
          <w:i/>
          <w:noProof/>
          <w:sz w:val="28"/>
          <w:szCs w:val="28"/>
          <w:shd w:val="clear" w:color="auto" w:fill="FFFFFF"/>
          <w:lang w:val="vi-VN"/>
        </w:rPr>
        <w:t xml:space="preserve">Theo đề nghị của Bộ trưởng Bộ </w:t>
      </w:r>
      <w:r w:rsidR="00BB0EDE">
        <w:rPr>
          <w:rFonts w:ascii="Times New Roman" w:hAnsi="Times New Roman" w:cs="Times New Roman"/>
          <w:i/>
          <w:noProof/>
          <w:sz w:val="28"/>
          <w:szCs w:val="28"/>
          <w:shd w:val="clear" w:color="auto" w:fill="FFFFFF"/>
        </w:rPr>
        <w:t>Tư pháp</w:t>
      </w:r>
      <w:r w:rsidRPr="00C10667">
        <w:rPr>
          <w:rFonts w:ascii="Times New Roman" w:hAnsi="Times New Roman" w:cs="Times New Roman"/>
          <w:i/>
          <w:noProof/>
          <w:sz w:val="28"/>
          <w:szCs w:val="28"/>
          <w:shd w:val="clear" w:color="auto" w:fill="FFFFFF"/>
        </w:rPr>
        <w:t>;</w:t>
      </w:r>
    </w:p>
    <w:p w14:paraId="0DAE68F9" w14:textId="1CA30CEB" w:rsidR="00BB0EDE" w:rsidRDefault="00BB0EDE" w:rsidP="008F4BE6">
      <w:pPr>
        <w:spacing w:before="120" w:after="120" w:line="360" w:lineRule="exact"/>
        <w:ind w:firstLine="562"/>
        <w:jc w:val="both"/>
        <w:rPr>
          <w:rFonts w:ascii="Times New Roman" w:hAnsi="Times New Roman" w:cs="Times New Roman"/>
          <w:i/>
          <w:noProof/>
          <w:sz w:val="28"/>
          <w:szCs w:val="28"/>
          <w:shd w:val="clear" w:color="auto" w:fill="FFFFFF"/>
        </w:rPr>
      </w:pPr>
      <w:r>
        <w:rPr>
          <w:rFonts w:ascii="Times New Roman" w:hAnsi="Times New Roman" w:cs="Times New Roman"/>
          <w:i/>
          <w:noProof/>
          <w:sz w:val="28"/>
          <w:szCs w:val="28"/>
          <w:shd w:val="clear" w:color="auto" w:fill="FFFFFF"/>
        </w:rPr>
        <w:t xml:space="preserve">Thủ tướng Chính phủ ban hành Quyết định </w:t>
      </w:r>
      <w:r w:rsidR="008530A7">
        <w:rPr>
          <w:rFonts w:ascii="Times New Roman" w:hAnsi="Times New Roman" w:cs="Times New Roman"/>
          <w:i/>
          <w:noProof/>
          <w:sz w:val="28"/>
          <w:szCs w:val="28"/>
          <w:shd w:val="clear" w:color="auto" w:fill="FFFFFF"/>
        </w:rPr>
        <w:t>về</w:t>
      </w:r>
      <w:r>
        <w:rPr>
          <w:rFonts w:ascii="Times New Roman" w:hAnsi="Times New Roman" w:cs="Times New Roman"/>
          <w:i/>
          <w:noProof/>
          <w:sz w:val="28"/>
          <w:szCs w:val="28"/>
          <w:shd w:val="clear" w:color="auto" w:fill="FFFFFF"/>
        </w:rPr>
        <w:t xml:space="preserve"> Quy chế tiếp nhận, xử lý phản ánh, kiến nghị về văn bản quy phạm pháp luật.</w:t>
      </w:r>
    </w:p>
    <w:p w14:paraId="7040E839" w14:textId="105B3D69" w:rsidR="008530A7" w:rsidRPr="00982A90" w:rsidRDefault="008530A7" w:rsidP="008F4BE6">
      <w:pPr>
        <w:spacing w:before="120" w:after="120" w:line="360" w:lineRule="exact"/>
        <w:ind w:firstLine="562"/>
        <w:jc w:val="both"/>
        <w:rPr>
          <w:rFonts w:ascii="Times New Roman" w:hAnsi="Times New Roman" w:cs="Times New Roman"/>
          <w:noProof/>
          <w:sz w:val="28"/>
          <w:szCs w:val="28"/>
          <w:shd w:val="clear" w:color="auto" w:fill="FFFFFF"/>
        </w:rPr>
      </w:pPr>
      <w:bookmarkStart w:id="1" w:name="dieu_1"/>
      <w:r w:rsidRPr="008530A7">
        <w:rPr>
          <w:rFonts w:ascii="Times New Roman" w:hAnsi="Times New Roman" w:cs="Times New Roman"/>
          <w:b/>
          <w:bCs/>
          <w:noProof/>
          <w:sz w:val="28"/>
          <w:szCs w:val="28"/>
          <w:shd w:val="clear" w:color="auto" w:fill="FFFFFF"/>
        </w:rPr>
        <w:t>Điều 1.</w:t>
      </w:r>
      <w:bookmarkEnd w:id="1"/>
      <w:r w:rsidRPr="008530A7">
        <w:rPr>
          <w:rFonts w:ascii="Times New Roman" w:hAnsi="Times New Roman" w:cs="Times New Roman"/>
          <w:noProof/>
          <w:sz w:val="28"/>
          <w:szCs w:val="28"/>
          <w:shd w:val="clear" w:color="auto" w:fill="FFFFFF"/>
        </w:rPr>
        <w:t> </w:t>
      </w:r>
      <w:bookmarkStart w:id="2" w:name="dieu_1_name"/>
      <w:r w:rsidRPr="008530A7">
        <w:rPr>
          <w:rFonts w:ascii="Times New Roman" w:hAnsi="Times New Roman" w:cs="Times New Roman"/>
          <w:noProof/>
          <w:sz w:val="28"/>
          <w:szCs w:val="28"/>
          <w:shd w:val="clear" w:color="auto" w:fill="FFFFFF"/>
        </w:rPr>
        <w:t xml:space="preserve">Ban hành kèm theo Quyết định này </w:t>
      </w:r>
      <w:r w:rsidRPr="008530A7">
        <w:rPr>
          <w:rFonts w:ascii="Times New Roman" w:hAnsi="Times New Roman" w:cs="Times New Roman"/>
          <w:iCs/>
          <w:noProof/>
          <w:sz w:val="28"/>
          <w:szCs w:val="28"/>
          <w:shd w:val="clear" w:color="auto" w:fill="FFFFFF"/>
        </w:rPr>
        <w:t>Quy chế</w:t>
      </w:r>
      <w:r w:rsidR="00370BB7">
        <w:rPr>
          <w:rFonts w:ascii="Times New Roman" w:hAnsi="Times New Roman" w:cs="Times New Roman"/>
          <w:iCs/>
          <w:noProof/>
          <w:sz w:val="28"/>
          <w:szCs w:val="28"/>
          <w:shd w:val="clear" w:color="auto" w:fill="FFFFFF"/>
        </w:rPr>
        <w:t xml:space="preserve"> </w:t>
      </w:r>
      <w:r w:rsidRPr="008530A7">
        <w:rPr>
          <w:rFonts w:ascii="Times New Roman" w:hAnsi="Times New Roman" w:cs="Times New Roman"/>
          <w:iCs/>
          <w:noProof/>
          <w:sz w:val="28"/>
          <w:szCs w:val="28"/>
          <w:shd w:val="clear" w:color="auto" w:fill="FFFFFF"/>
        </w:rPr>
        <w:t xml:space="preserve">tiếp nhận, </w:t>
      </w:r>
      <w:r w:rsidR="003770B9" w:rsidRPr="001A48ED">
        <w:rPr>
          <w:rFonts w:ascii="Times New Roman" w:hAnsi="Times New Roman" w:cs="Times New Roman"/>
          <w:iCs/>
          <w:noProof/>
          <w:sz w:val="28"/>
          <w:szCs w:val="28"/>
          <w:shd w:val="clear" w:color="auto" w:fill="FFFFFF"/>
        </w:rPr>
        <w:t xml:space="preserve">phối hợp, </w:t>
      </w:r>
      <w:r w:rsidRPr="001A48ED">
        <w:rPr>
          <w:rFonts w:ascii="Times New Roman" w:hAnsi="Times New Roman" w:cs="Times New Roman"/>
          <w:iCs/>
          <w:noProof/>
          <w:sz w:val="28"/>
          <w:szCs w:val="28"/>
          <w:shd w:val="clear" w:color="auto" w:fill="FFFFFF"/>
        </w:rPr>
        <w:t>xử lý</w:t>
      </w:r>
      <w:r w:rsidR="000B6123" w:rsidRPr="000B6123">
        <w:rPr>
          <w:rFonts w:ascii="Times New Roman" w:hAnsi="Times New Roman" w:cs="Times New Roman"/>
          <w:iCs/>
          <w:noProof/>
          <w:sz w:val="28"/>
          <w:szCs w:val="28"/>
          <w:shd w:val="clear" w:color="auto" w:fill="FFFFFF"/>
        </w:rPr>
        <w:t xml:space="preserve"> </w:t>
      </w:r>
      <w:r w:rsidR="000B6123" w:rsidRPr="008530A7">
        <w:rPr>
          <w:rFonts w:ascii="Times New Roman" w:hAnsi="Times New Roman" w:cs="Times New Roman"/>
          <w:iCs/>
          <w:noProof/>
          <w:sz w:val="28"/>
          <w:szCs w:val="28"/>
          <w:shd w:val="clear" w:color="auto" w:fill="FFFFFF"/>
        </w:rPr>
        <w:t>phản ánh, kiến nghị</w:t>
      </w:r>
      <w:r w:rsidRPr="008530A7">
        <w:rPr>
          <w:rFonts w:ascii="Times New Roman" w:hAnsi="Times New Roman" w:cs="Times New Roman"/>
          <w:iCs/>
          <w:noProof/>
          <w:sz w:val="28"/>
          <w:szCs w:val="28"/>
          <w:shd w:val="clear" w:color="auto" w:fill="FFFFFF"/>
        </w:rPr>
        <w:t xml:space="preserve"> </w:t>
      </w:r>
      <w:r w:rsidR="00CE538C">
        <w:rPr>
          <w:rFonts w:ascii="Times New Roman" w:hAnsi="Times New Roman" w:cs="Times New Roman"/>
          <w:iCs/>
          <w:noProof/>
          <w:sz w:val="28"/>
          <w:szCs w:val="28"/>
          <w:shd w:val="clear" w:color="auto" w:fill="FFFFFF"/>
        </w:rPr>
        <w:t xml:space="preserve">trên Hệ thống thông tin tiếp nhận, xử lý </w:t>
      </w:r>
      <w:r w:rsidRPr="008530A7">
        <w:rPr>
          <w:rFonts w:ascii="Times New Roman" w:hAnsi="Times New Roman" w:cs="Times New Roman"/>
          <w:iCs/>
          <w:noProof/>
          <w:sz w:val="28"/>
          <w:szCs w:val="28"/>
          <w:shd w:val="clear" w:color="auto" w:fill="FFFFFF"/>
        </w:rPr>
        <w:t xml:space="preserve">phản ánh, kiến nghị về </w:t>
      </w:r>
      <w:r w:rsidR="00713FF3">
        <w:rPr>
          <w:rFonts w:ascii="Times New Roman" w:hAnsi="Times New Roman" w:cs="Times New Roman"/>
          <w:iCs/>
          <w:noProof/>
          <w:sz w:val="28"/>
          <w:szCs w:val="28"/>
          <w:shd w:val="clear" w:color="auto" w:fill="FFFFFF"/>
        </w:rPr>
        <w:t>văn bản quy phạm pháp luật</w:t>
      </w:r>
      <w:r w:rsidR="00032A24">
        <w:rPr>
          <w:rFonts w:ascii="Times New Roman" w:hAnsi="Times New Roman" w:cs="Times New Roman"/>
          <w:iCs/>
          <w:noProof/>
          <w:sz w:val="28"/>
          <w:szCs w:val="28"/>
          <w:shd w:val="clear" w:color="auto" w:fill="FFFFFF"/>
        </w:rPr>
        <w:t>.</w:t>
      </w:r>
      <w:r w:rsidR="00713FF3">
        <w:rPr>
          <w:rFonts w:ascii="Times New Roman" w:hAnsi="Times New Roman" w:cs="Times New Roman"/>
          <w:iCs/>
          <w:noProof/>
          <w:sz w:val="28"/>
          <w:szCs w:val="28"/>
          <w:shd w:val="clear" w:color="auto" w:fill="FFFFFF"/>
        </w:rPr>
        <w:t xml:space="preserve"> </w:t>
      </w:r>
      <w:bookmarkEnd w:id="2"/>
    </w:p>
    <w:p w14:paraId="0519BF0F" w14:textId="1E3AF8C2" w:rsidR="008530A7" w:rsidRPr="008530A7" w:rsidRDefault="008530A7" w:rsidP="008F4BE6">
      <w:pPr>
        <w:spacing w:before="120" w:after="120" w:line="360" w:lineRule="exact"/>
        <w:ind w:firstLine="562"/>
        <w:jc w:val="both"/>
        <w:rPr>
          <w:rFonts w:ascii="Times New Roman" w:hAnsi="Times New Roman" w:cs="Times New Roman"/>
          <w:noProof/>
          <w:sz w:val="28"/>
          <w:szCs w:val="28"/>
          <w:shd w:val="clear" w:color="auto" w:fill="FFFFFF"/>
        </w:rPr>
      </w:pPr>
      <w:bookmarkStart w:id="3" w:name="dieu_2"/>
      <w:r w:rsidRPr="008530A7">
        <w:rPr>
          <w:rFonts w:ascii="Times New Roman" w:hAnsi="Times New Roman" w:cs="Times New Roman"/>
          <w:b/>
          <w:bCs/>
          <w:noProof/>
          <w:sz w:val="28"/>
          <w:szCs w:val="28"/>
          <w:shd w:val="clear" w:color="auto" w:fill="FFFFFF"/>
        </w:rPr>
        <w:t>Điều 2.</w:t>
      </w:r>
      <w:bookmarkEnd w:id="3"/>
      <w:r w:rsidRPr="008530A7">
        <w:rPr>
          <w:rFonts w:ascii="Times New Roman" w:hAnsi="Times New Roman" w:cs="Times New Roman"/>
          <w:noProof/>
          <w:sz w:val="28"/>
          <w:szCs w:val="28"/>
          <w:shd w:val="clear" w:color="auto" w:fill="FFFFFF"/>
        </w:rPr>
        <w:t> </w:t>
      </w:r>
      <w:bookmarkStart w:id="4" w:name="dieu_2_name"/>
      <w:r w:rsidRPr="008530A7">
        <w:rPr>
          <w:rFonts w:ascii="Times New Roman" w:hAnsi="Times New Roman" w:cs="Times New Roman"/>
          <w:noProof/>
          <w:sz w:val="28"/>
          <w:szCs w:val="28"/>
          <w:shd w:val="clear" w:color="auto" w:fill="FFFFFF"/>
        </w:rPr>
        <w:t xml:space="preserve">Quyết định này có hiệu lực từ ngày </w:t>
      </w:r>
      <w:r>
        <w:rPr>
          <w:rFonts w:ascii="Times New Roman" w:hAnsi="Times New Roman" w:cs="Times New Roman"/>
          <w:noProof/>
          <w:sz w:val="28"/>
          <w:szCs w:val="28"/>
          <w:shd w:val="clear" w:color="auto" w:fill="FFFFFF"/>
        </w:rPr>
        <w:t xml:space="preserve">   </w:t>
      </w:r>
      <w:r w:rsidRPr="008530A7">
        <w:rPr>
          <w:rFonts w:ascii="Times New Roman" w:hAnsi="Times New Roman" w:cs="Times New Roman"/>
          <w:noProof/>
          <w:sz w:val="28"/>
          <w:szCs w:val="28"/>
          <w:shd w:val="clear" w:color="auto" w:fill="FFFFFF"/>
        </w:rPr>
        <w:t xml:space="preserve"> tháng </w:t>
      </w:r>
      <w:r>
        <w:rPr>
          <w:rFonts w:ascii="Times New Roman" w:hAnsi="Times New Roman" w:cs="Times New Roman"/>
          <w:noProof/>
          <w:sz w:val="28"/>
          <w:szCs w:val="28"/>
          <w:shd w:val="clear" w:color="auto" w:fill="FFFFFF"/>
        </w:rPr>
        <w:t xml:space="preserve">   </w:t>
      </w:r>
      <w:r w:rsidRPr="008530A7">
        <w:rPr>
          <w:rFonts w:ascii="Times New Roman" w:hAnsi="Times New Roman" w:cs="Times New Roman"/>
          <w:noProof/>
          <w:sz w:val="28"/>
          <w:szCs w:val="28"/>
          <w:shd w:val="clear" w:color="auto" w:fill="FFFFFF"/>
        </w:rPr>
        <w:t xml:space="preserve"> năm 202</w:t>
      </w:r>
      <w:r>
        <w:rPr>
          <w:rFonts w:ascii="Times New Roman" w:hAnsi="Times New Roman" w:cs="Times New Roman"/>
          <w:noProof/>
          <w:sz w:val="28"/>
          <w:szCs w:val="28"/>
          <w:shd w:val="clear" w:color="auto" w:fill="FFFFFF"/>
        </w:rPr>
        <w:t>5</w:t>
      </w:r>
      <w:r w:rsidRPr="008530A7">
        <w:rPr>
          <w:rFonts w:ascii="Times New Roman" w:hAnsi="Times New Roman" w:cs="Times New Roman"/>
          <w:noProof/>
          <w:sz w:val="28"/>
          <w:szCs w:val="28"/>
          <w:shd w:val="clear" w:color="auto" w:fill="FFFFFF"/>
        </w:rPr>
        <w:t>.</w:t>
      </w:r>
      <w:bookmarkEnd w:id="4"/>
    </w:p>
    <w:p w14:paraId="024A5B21" w14:textId="6FB837A6" w:rsidR="007F55E6" w:rsidRPr="00BD3941" w:rsidRDefault="008530A7" w:rsidP="008F4BE6">
      <w:pPr>
        <w:spacing w:before="120" w:after="120" w:line="360" w:lineRule="exact"/>
        <w:ind w:firstLine="562"/>
        <w:jc w:val="both"/>
        <w:rPr>
          <w:rFonts w:ascii="Times New Roman" w:hAnsi="Times New Roman" w:cs="Times New Roman"/>
          <w:noProof/>
          <w:sz w:val="28"/>
          <w:szCs w:val="28"/>
          <w:shd w:val="clear" w:color="auto" w:fill="FFFFFF"/>
        </w:rPr>
      </w:pPr>
      <w:bookmarkStart w:id="5" w:name="dieu_3"/>
      <w:r w:rsidRPr="008530A7">
        <w:rPr>
          <w:rFonts w:ascii="Times New Roman" w:hAnsi="Times New Roman" w:cs="Times New Roman"/>
          <w:b/>
          <w:bCs/>
          <w:noProof/>
          <w:sz w:val="28"/>
          <w:szCs w:val="28"/>
          <w:shd w:val="clear" w:color="auto" w:fill="FFFFFF"/>
        </w:rPr>
        <w:lastRenderedPageBreak/>
        <w:t>Điều 3.</w:t>
      </w:r>
      <w:bookmarkEnd w:id="5"/>
      <w:r w:rsidRPr="008530A7">
        <w:rPr>
          <w:rFonts w:ascii="Times New Roman" w:hAnsi="Times New Roman" w:cs="Times New Roman"/>
          <w:noProof/>
          <w:sz w:val="28"/>
          <w:szCs w:val="28"/>
          <w:shd w:val="clear" w:color="auto" w:fill="FFFFFF"/>
        </w:rPr>
        <w:t> </w:t>
      </w:r>
      <w:bookmarkStart w:id="6" w:name="dieu_3_name"/>
      <w:r w:rsidRPr="008530A7">
        <w:rPr>
          <w:rFonts w:ascii="Times New Roman" w:hAnsi="Times New Roman" w:cs="Times New Roman"/>
          <w:noProof/>
          <w:sz w:val="28"/>
          <w:szCs w:val="28"/>
          <w:shd w:val="clear" w:color="auto" w:fill="FFFFFF"/>
        </w:rPr>
        <w:t>Các Bộ trưởng, Thủ trưởng cơ quan ngang bộ, Thủ trưởng cơ quan thuộc Chính phủ, Chủ tịch Ủy ban nhân dân tỉnh, thành phố và các cơ quan, tổ chức liên quan chịu trách nhiệm thi hành Quyết định này./</w:t>
      </w:r>
      <w:bookmarkEnd w:id="6"/>
      <w:r w:rsidR="00BD3941">
        <w:rPr>
          <w:rFonts w:ascii="Times New Roman" w:hAnsi="Times New Roman" w:cs="Times New Roman"/>
          <w:noProof/>
          <w:sz w:val="28"/>
          <w:szCs w:val="28"/>
          <w:shd w:val="clear" w:color="auto" w:fill="FFFFFF"/>
        </w:rPr>
        <w:t>.</w:t>
      </w:r>
    </w:p>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6"/>
      </w:tblGrid>
      <w:tr w:rsidR="007F55E6" w:rsidRPr="00C10667" w14:paraId="26EA9ACC" w14:textId="77777777" w:rsidTr="005003AD">
        <w:tc>
          <w:tcPr>
            <w:tcW w:w="4860" w:type="dxa"/>
          </w:tcPr>
          <w:p w14:paraId="7996A21A" w14:textId="77777777" w:rsidR="007F55E6" w:rsidRPr="00636DF8" w:rsidRDefault="007F55E6" w:rsidP="00CC0EB2">
            <w:pPr>
              <w:spacing w:before="200"/>
              <w:jc w:val="both"/>
              <w:rPr>
                <w:rFonts w:ascii="Times New Roman" w:hAnsi="Times New Roman" w:cs="Times New Roman"/>
                <w:b/>
                <w:i/>
                <w:noProof/>
                <w:szCs w:val="28"/>
                <w:shd w:val="clear" w:color="auto" w:fill="FFFFFF"/>
              </w:rPr>
            </w:pPr>
            <w:r w:rsidRPr="00636DF8">
              <w:rPr>
                <w:rFonts w:ascii="Times New Roman" w:hAnsi="Times New Roman" w:cs="Times New Roman"/>
                <w:b/>
                <w:i/>
                <w:noProof/>
                <w:szCs w:val="28"/>
                <w:shd w:val="clear" w:color="auto" w:fill="FFFFFF"/>
              </w:rPr>
              <w:t>Nơi nhận:</w:t>
            </w:r>
          </w:p>
          <w:p w14:paraId="22D5CA97" w14:textId="77777777" w:rsidR="005003AD" w:rsidRDefault="007F55E6" w:rsidP="00560958">
            <w:pPr>
              <w:jc w:val="both"/>
              <w:rPr>
                <w:rFonts w:ascii="Times New Roman" w:hAnsi="Times New Roman" w:cs="Times New Roman"/>
                <w:noProof/>
                <w:szCs w:val="28"/>
                <w:shd w:val="clear" w:color="auto" w:fill="FFFFFF"/>
              </w:rPr>
            </w:pPr>
            <w:r w:rsidRPr="00636DF8">
              <w:rPr>
                <w:rFonts w:ascii="Times New Roman" w:hAnsi="Times New Roman" w:cs="Times New Roman"/>
                <w:noProof/>
                <w:szCs w:val="28"/>
                <w:shd w:val="clear" w:color="auto" w:fill="FFFFFF"/>
              </w:rPr>
              <w:t>-</w:t>
            </w:r>
            <w:r w:rsidR="00636DF8" w:rsidRPr="00636DF8">
              <w:rPr>
                <w:rFonts w:ascii="Times New Roman" w:hAnsi="Times New Roman" w:cs="Times New Roman"/>
                <w:noProof/>
                <w:szCs w:val="28"/>
                <w:shd w:val="clear" w:color="auto" w:fill="FFFFFF"/>
              </w:rPr>
              <w:t xml:space="preserve"> </w:t>
            </w:r>
            <w:r w:rsidR="005003AD">
              <w:rPr>
                <w:rFonts w:ascii="Times New Roman" w:hAnsi="Times New Roman" w:cs="Times New Roman"/>
                <w:noProof/>
                <w:szCs w:val="28"/>
                <w:shd w:val="clear" w:color="auto" w:fill="FFFFFF"/>
              </w:rPr>
              <w:t>Ban Bí thư Trung ương Đảng;</w:t>
            </w:r>
          </w:p>
          <w:p w14:paraId="7EC9D918"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Ủy ban Thường vụ Quốc hội;</w:t>
            </w:r>
          </w:p>
          <w:p w14:paraId="209A708C" w14:textId="77777777" w:rsidR="007F55E6" w:rsidRPr="00C10667" w:rsidRDefault="005003AD"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xml:space="preserve">- </w:t>
            </w:r>
            <w:r w:rsidR="007F55E6" w:rsidRPr="00C10667">
              <w:rPr>
                <w:rFonts w:ascii="Times New Roman" w:hAnsi="Times New Roman" w:cs="Times New Roman"/>
                <w:noProof/>
                <w:szCs w:val="28"/>
                <w:shd w:val="clear" w:color="auto" w:fill="FFFFFF"/>
              </w:rPr>
              <w:t>Thủ tướ</w:t>
            </w:r>
            <w:r w:rsidR="00C56D0D">
              <w:rPr>
                <w:rFonts w:ascii="Times New Roman" w:hAnsi="Times New Roman" w:cs="Times New Roman"/>
                <w:noProof/>
                <w:szCs w:val="28"/>
                <w:shd w:val="clear" w:color="auto" w:fill="FFFFFF"/>
              </w:rPr>
              <w:t>ng</w:t>
            </w:r>
            <w:r>
              <w:rPr>
                <w:rFonts w:ascii="Times New Roman" w:hAnsi="Times New Roman" w:cs="Times New Roman"/>
                <w:noProof/>
                <w:szCs w:val="28"/>
                <w:shd w:val="clear" w:color="auto" w:fill="FFFFFF"/>
              </w:rPr>
              <w:t>, c</w:t>
            </w:r>
            <w:r w:rsidR="007F55E6" w:rsidRPr="00C10667">
              <w:rPr>
                <w:rFonts w:ascii="Times New Roman" w:hAnsi="Times New Roman" w:cs="Times New Roman"/>
                <w:noProof/>
                <w:szCs w:val="28"/>
                <w:shd w:val="clear" w:color="auto" w:fill="FFFFFF"/>
              </w:rPr>
              <w:t>ác Phó Thủ tướng Chính phủ;</w:t>
            </w:r>
          </w:p>
          <w:p w14:paraId="5FDC6407" w14:textId="77777777" w:rsidR="005003AD" w:rsidRDefault="005003AD" w:rsidP="005003AD">
            <w:pPr>
              <w:jc w:val="both"/>
              <w:rPr>
                <w:rFonts w:ascii="Times New Roman" w:hAnsi="Times New Roman" w:cs="Times New Roman"/>
                <w:noProof/>
                <w:szCs w:val="28"/>
                <w:shd w:val="clear" w:color="auto" w:fill="FFFFFF"/>
              </w:rPr>
            </w:pPr>
            <w:r w:rsidRPr="005003AD">
              <w:rPr>
                <w:rFonts w:ascii="Times New Roman" w:hAnsi="Times New Roman" w:cs="Times New Roman"/>
                <w:noProof/>
                <w:spacing w:val="-10"/>
                <w:szCs w:val="28"/>
                <w:shd w:val="clear" w:color="auto" w:fill="FFFFFF"/>
              </w:rPr>
              <w:t>- Các Bộ, cơ quan ngang Bộ, cơ quan thuộc Chính phủ</w:t>
            </w:r>
            <w:r w:rsidRPr="00C10667">
              <w:rPr>
                <w:rFonts w:ascii="Times New Roman" w:hAnsi="Times New Roman" w:cs="Times New Roman"/>
                <w:noProof/>
                <w:szCs w:val="28"/>
                <w:shd w:val="clear" w:color="auto" w:fill="FFFFFF"/>
              </w:rPr>
              <w:t>;</w:t>
            </w:r>
          </w:p>
          <w:p w14:paraId="24F65116" w14:textId="401AB44C" w:rsidR="005003AD" w:rsidRPr="005003AD" w:rsidRDefault="005003AD" w:rsidP="005003AD">
            <w:pPr>
              <w:jc w:val="both"/>
              <w:rPr>
                <w:rFonts w:ascii="Times New Roman" w:hAnsi="Times New Roman" w:cs="Times New Roman"/>
                <w:noProof/>
                <w:spacing w:val="-12"/>
                <w:szCs w:val="28"/>
                <w:shd w:val="clear" w:color="auto" w:fill="FFFFFF"/>
              </w:rPr>
            </w:pPr>
            <w:r w:rsidRPr="005003AD">
              <w:rPr>
                <w:rFonts w:ascii="Times New Roman" w:hAnsi="Times New Roman" w:cs="Times New Roman"/>
                <w:noProof/>
                <w:spacing w:val="-12"/>
                <w:szCs w:val="28"/>
                <w:shd w:val="clear" w:color="auto" w:fill="FFFFFF"/>
              </w:rPr>
              <w:t>- HĐND, UBND các tỉnh, thành phố;</w:t>
            </w:r>
          </w:p>
          <w:p w14:paraId="18918C17" w14:textId="77777777" w:rsidR="007F55E6" w:rsidRPr="00C10667" w:rsidRDefault="004254E0"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xml:space="preserve">- </w:t>
            </w:r>
            <w:r w:rsidR="007F55E6" w:rsidRPr="00C10667">
              <w:rPr>
                <w:rFonts w:ascii="Times New Roman" w:hAnsi="Times New Roman" w:cs="Times New Roman"/>
                <w:noProof/>
                <w:szCs w:val="28"/>
                <w:shd w:val="clear" w:color="auto" w:fill="FFFFFF"/>
              </w:rPr>
              <w:t xml:space="preserve">Văn phòng Trung ương </w:t>
            </w:r>
            <w:r w:rsidR="0070634E">
              <w:rPr>
                <w:rFonts w:ascii="Times New Roman" w:hAnsi="Times New Roman" w:cs="Times New Roman"/>
                <w:noProof/>
                <w:szCs w:val="28"/>
                <w:shd w:val="clear" w:color="auto" w:fill="FFFFFF"/>
              </w:rPr>
              <w:t xml:space="preserve">và các Ban của </w:t>
            </w:r>
            <w:r w:rsidR="007F55E6" w:rsidRPr="00C10667">
              <w:rPr>
                <w:rFonts w:ascii="Times New Roman" w:hAnsi="Times New Roman" w:cs="Times New Roman"/>
                <w:noProof/>
                <w:szCs w:val="28"/>
                <w:shd w:val="clear" w:color="auto" w:fill="FFFFFF"/>
              </w:rPr>
              <w:t>Đảng;</w:t>
            </w:r>
          </w:p>
          <w:p w14:paraId="22B812B1" w14:textId="77777777" w:rsidR="007F55E6" w:rsidRPr="00C10667" w:rsidRDefault="007F55E6" w:rsidP="00560958">
            <w:pPr>
              <w:jc w:val="both"/>
              <w:rPr>
                <w:rFonts w:ascii="Times New Roman" w:hAnsi="Times New Roman" w:cs="Times New Roman"/>
                <w:noProof/>
                <w:szCs w:val="28"/>
                <w:shd w:val="clear" w:color="auto" w:fill="FFFFFF"/>
              </w:rPr>
            </w:pPr>
            <w:r w:rsidRPr="00C10667">
              <w:rPr>
                <w:rFonts w:ascii="Times New Roman" w:hAnsi="Times New Roman" w:cs="Times New Roman"/>
                <w:noProof/>
                <w:szCs w:val="28"/>
                <w:shd w:val="clear" w:color="auto" w:fill="FFFFFF"/>
              </w:rPr>
              <w:t>- Văn phòng Tổng Bí thư;</w:t>
            </w:r>
          </w:p>
          <w:p w14:paraId="0AB1DCF5" w14:textId="77777777" w:rsidR="00861974" w:rsidRDefault="00861974" w:rsidP="00861974">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Văn phòng Quốc hội;</w:t>
            </w:r>
          </w:p>
          <w:p w14:paraId="64764F82"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Hội đồng dân tộc và các Ủy ban của Quốc hội;</w:t>
            </w:r>
          </w:p>
          <w:p w14:paraId="29D52A62" w14:textId="77777777" w:rsidR="00861974" w:rsidRDefault="00861974" w:rsidP="00861974">
            <w:pPr>
              <w:jc w:val="both"/>
              <w:rPr>
                <w:rFonts w:ascii="Times New Roman" w:hAnsi="Times New Roman" w:cs="Times New Roman"/>
                <w:noProof/>
                <w:szCs w:val="28"/>
                <w:shd w:val="clear" w:color="auto" w:fill="FFFFFF"/>
              </w:rPr>
            </w:pPr>
            <w:r w:rsidRPr="00C10667">
              <w:rPr>
                <w:rFonts w:ascii="Times New Roman" w:hAnsi="Times New Roman" w:cs="Times New Roman"/>
                <w:noProof/>
                <w:szCs w:val="28"/>
                <w:shd w:val="clear" w:color="auto" w:fill="FFFFFF"/>
              </w:rPr>
              <w:t>- Văn phòng Chủ tịch nước;</w:t>
            </w:r>
          </w:p>
          <w:p w14:paraId="71C7CA9D"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Tòa án nhân dân tối cao;</w:t>
            </w:r>
          </w:p>
          <w:p w14:paraId="18B4E126"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Viện Kiểm sát nhân dân tối cao;</w:t>
            </w:r>
          </w:p>
          <w:p w14:paraId="6E2E28DF"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Kiểm toán nhà nước;</w:t>
            </w:r>
          </w:p>
          <w:p w14:paraId="7BE2EA72" w14:textId="77777777" w:rsidR="00C56D0D" w:rsidRDefault="00C56D0D"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xml:space="preserve">- </w:t>
            </w:r>
            <w:r w:rsidR="0070634E">
              <w:rPr>
                <w:rFonts w:ascii="Times New Roman" w:hAnsi="Times New Roman" w:cs="Times New Roman"/>
                <w:noProof/>
                <w:szCs w:val="28"/>
                <w:shd w:val="clear" w:color="auto" w:fill="FFFFFF"/>
              </w:rPr>
              <w:t>Ủy ban Trung ương Mặt trận Tổ quốc Việt Nam</w:t>
            </w:r>
            <w:r>
              <w:rPr>
                <w:rFonts w:ascii="Times New Roman" w:hAnsi="Times New Roman" w:cs="Times New Roman"/>
                <w:noProof/>
                <w:szCs w:val="28"/>
                <w:shd w:val="clear" w:color="auto" w:fill="FFFFFF"/>
              </w:rPr>
              <w:t>;</w:t>
            </w:r>
          </w:p>
          <w:p w14:paraId="4B4905EF" w14:textId="77777777" w:rsidR="0070634E" w:rsidRDefault="0070634E" w:rsidP="00560958">
            <w:pPr>
              <w:jc w:val="both"/>
              <w:rPr>
                <w:rFonts w:ascii="Times New Roman" w:hAnsi="Times New Roman" w:cs="Times New Roman"/>
                <w:noProof/>
                <w:szCs w:val="28"/>
                <w:shd w:val="clear" w:color="auto" w:fill="FFFFFF"/>
              </w:rPr>
            </w:pPr>
            <w:r>
              <w:rPr>
                <w:rFonts w:ascii="Times New Roman" w:hAnsi="Times New Roman" w:cs="Times New Roman"/>
                <w:noProof/>
                <w:szCs w:val="28"/>
                <w:shd w:val="clear" w:color="auto" w:fill="FFFFFF"/>
              </w:rPr>
              <w:t xml:space="preserve">- Cơ quan </w:t>
            </w:r>
            <w:r w:rsidR="00861974">
              <w:rPr>
                <w:rFonts w:ascii="Times New Roman" w:hAnsi="Times New Roman" w:cs="Times New Roman"/>
                <w:noProof/>
                <w:szCs w:val="28"/>
                <w:shd w:val="clear" w:color="auto" w:fill="FFFFFF"/>
              </w:rPr>
              <w:t>t</w:t>
            </w:r>
            <w:r>
              <w:rPr>
                <w:rFonts w:ascii="Times New Roman" w:hAnsi="Times New Roman" w:cs="Times New Roman"/>
                <w:noProof/>
                <w:szCs w:val="28"/>
                <w:shd w:val="clear" w:color="auto" w:fill="FFFFFF"/>
              </w:rPr>
              <w:t>rung ương của các đoàn thể;</w:t>
            </w:r>
          </w:p>
          <w:p w14:paraId="4B7578AA" w14:textId="77777777" w:rsidR="0070634E" w:rsidRPr="00A52CBA" w:rsidRDefault="007F55E6" w:rsidP="0070634E">
            <w:pPr>
              <w:pStyle w:val="NormalWeb"/>
              <w:spacing w:before="0" w:beforeAutospacing="0" w:after="0" w:afterAutospacing="0" w:line="234" w:lineRule="atLeast"/>
              <w:jc w:val="both"/>
              <w:rPr>
                <w:spacing w:val="-8"/>
                <w:sz w:val="22"/>
                <w:szCs w:val="22"/>
              </w:rPr>
            </w:pPr>
            <w:r w:rsidRPr="00C10667">
              <w:rPr>
                <w:noProof/>
                <w:szCs w:val="28"/>
                <w:shd w:val="clear" w:color="auto" w:fill="FFFFFF"/>
              </w:rPr>
              <w:t>- VPCP:</w:t>
            </w:r>
            <w:r w:rsidR="0070634E" w:rsidRPr="00A52CBA">
              <w:rPr>
                <w:spacing w:val="-8"/>
              </w:rPr>
              <w:t xml:space="preserve"> </w:t>
            </w:r>
            <w:r w:rsidR="0070634E" w:rsidRPr="00A52CBA">
              <w:rPr>
                <w:spacing w:val="-8"/>
                <w:sz w:val="22"/>
                <w:szCs w:val="22"/>
              </w:rPr>
              <w:t>BTCN, các PCN; Trợ lý</w:t>
            </w:r>
            <w:r w:rsidR="00861974">
              <w:rPr>
                <w:spacing w:val="-8"/>
                <w:sz w:val="22"/>
                <w:szCs w:val="22"/>
              </w:rPr>
              <w:t xml:space="preserve"> TTg</w:t>
            </w:r>
            <w:r w:rsidR="0070634E" w:rsidRPr="00A52CBA">
              <w:rPr>
                <w:spacing w:val="-8"/>
                <w:sz w:val="22"/>
                <w:szCs w:val="22"/>
              </w:rPr>
              <w:t>; TGĐ Cổng TTĐTCP;</w:t>
            </w:r>
            <w:r w:rsidR="00861974" w:rsidRPr="00A52CBA">
              <w:rPr>
                <w:spacing w:val="-8"/>
                <w:sz w:val="22"/>
                <w:szCs w:val="22"/>
              </w:rPr>
              <w:t xml:space="preserve"> các Vụ, Cục</w:t>
            </w:r>
            <w:r w:rsidR="00861974">
              <w:rPr>
                <w:spacing w:val="-8"/>
                <w:sz w:val="22"/>
                <w:szCs w:val="22"/>
              </w:rPr>
              <w:t>, Công báo;</w:t>
            </w:r>
          </w:p>
          <w:p w14:paraId="74A2FF9A" w14:textId="77777777" w:rsidR="007F55E6" w:rsidRPr="00C10667" w:rsidRDefault="007F55E6" w:rsidP="00861974">
            <w:pPr>
              <w:jc w:val="both"/>
              <w:rPr>
                <w:rFonts w:ascii="Times New Roman" w:hAnsi="Times New Roman" w:cs="Times New Roman"/>
                <w:noProof/>
                <w:szCs w:val="28"/>
                <w:shd w:val="clear" w:color="auto" w:fill="FFFFFF"/>
              </w:rPr>
            </w:pPr>
            <w:r w:rsidRPr="00C10667">
              <w:rPr>
                <w:rFonts w:ascii="Times New Roman" w:hAnsi="Times New Roman" w:cs="Times New Roman"/>
                <w:noProof/>
                <w:szCs w:val="28"/>
                <w:shd w:val="clear" w:color="auto" w:fill="FFFFFF"/>
              </w:rPr>
              <w:t>- Lưu:</w:t>
            </w:r>
            <w:r w:rsidR="0070634E">
              <w:rPr>
                <w:rFonts w:ascii="Times New Roman" w:hAnsi="Times New Roman" w:cs="Times New Roman"/>
                <w:noProof/>
                <w:szCs w:val="28"/>
                <w:shd w:val="clear" w:color="auto" w:fill="FFFFFF"/>
              </w:rPr>
              <w:t xml:space="preserve"> VT, </w:t>
            </w:r>
            <w:r w:rsidR="00861974">
              <w:rPr>
                <w:rFonts w:ascii="Times New Roman" w:hAnsi="Times New Roman" w:cs="Times New Roman"/>
                <w:noProof/>
                <w:szCs w:val="28"/>
                <w:shd w:val="clear" w:color="auto" w:fill="FFFFFF"/>
              </w:rPr>
              <w:t>KSTT</w:t>
            </w:r>
            <w:r w:rsidR="0070634E">
              <w:rPr>
                <w:rFonts w:ascii="Times New Roman" w:hAnsi="Times New Roman" w:cs="Times New Roman"/>
                <w:noProof/>
                <w:szCs w:val="28"/>
                <w:shd w:val="clear" w:color="auto" w:fill="FFFFFF"/>
              </w:rPr>
              <w:t xml:space="preserve"> (3b).</w:t>
            </w:r>
          </w:p>
        </w:tc>
        <w:tc>
          <w:tcPr>
            <w:tcW w:w="4506" w:type="dxa"/>
          </w:tcPr>
          <w:p w14:paraId="2C349BBA" w14:textId="77777777" w:rsidR="007F55E6" w:rsidRPr="00C10667" w:rsidRDefault="007F55E6" w:rsidP="00560958">
            <w:pPr>
              <w:spacing w:after="120"/>
              <w:jc w:val="center"/>
              <w:rPr>
                <w:rFonts w:ascii="Times New Roman" w:hAnsi="Times New Roman" w:cs="Times New Roman"/>
                <w:b/>
                <w:noProof/>
                <w:sz w:val="28"/>
                <w:szCs w:val="28"/>
                <w:shd w:val="clear" w:color="auto" w:fill="FFFFFF"/>
              </w:rPr>
            </w:pPr>
            <w:r w:rsidRPr="00C10667">
              <w:rPr>
                <w:rFonts w:ascii="Times New Roman" w:hAnsi="Times New Roman" w:cs="Times New Roman"/>
                <w:b/>
                <w:noProof/>
                <w:sz w:val="28"/>
                <w:szCs w:val="28"/>
                <w:shd w:val="clear" w:color="auto" w:fill="FFFFFF"/>
              </w:rPr>
              <w:t>THỦ TƯỚNG</w:t>
            </w:r>
            <w:r w:rsidR="00C56D0D">
              <w:rPr>
                <w:rFonts w:ascii="Times New Roman" w:hAnsi="Times New Roman" w:cs="Times New Roman"/>
                <w:b/>
                <w:noProof/>
                <w:sz w:val="28"/>
                <w:szCs w:val="28"/>
                <w:shd w:val="clear" w:color="auto" w:fill="FFFFFF"/>
              </w:rPr>
              <w:t xml:space="preserve"> </w:t>
            </w:r>
          </w:p>
          <w:p w14:paraId="3120E399" w14:textId="753ABB4A" w:rsidR="007F55E6" w:rsidRDefault="007F55E6" w:rsidP="00D54D7E">
            <w:pPr>
              <w:spacing w:after="120"/>
              <w:rPr>
                <w:rFonts w:ascii="Times New Roman" w:hAnsi="Times New Roman" w:cs="Times New Roman"/>
                <w:noProof/>
                <w:sz w:val="28"/>
                <w:szCs w:val="28"/>
                <w:shd w:val="clear" w:color="auto" w:fill="FFFFFF"/>
              </w:rPr>
            </w:pPr>
          </w:p>
          <w:p w14:paraId="693007BB" w14:textId="77777777" w:rsidR="003770B9" w:rsidRDefault="003770B9" w:rsidP="00D54D7E">
            <w:pPr>
              <w:spacing w:after="120"/>
              <w:rPr>
                <w:rFonts w:ascii="Times New Roman" w:hAnsi="Times New Roman" w:cs="Times New Roman"/>
                <w:noProof/>
                <w:sz w:val="28"/>
                <w:szCs w:val="28"/>
                <w:shd w:val="clear" w:color="auto" w:fill="FFFFFF"/>
              </w:rPr>
            </w:pPr>
          </w:p>
          <w:p w14:paraId="55C83F05" w14:textId="352FC8A8" w:rsidR="005003AD" w:rsidRDefault="005003AD" w:rsidP="00856B88">
            <w:pPr>
              <w:spacing w:after="120"/>
              <w:rPr>
                <w:rFonts w:ascii="Times New Roman" w:hAnsi="Times New Roman" w:cs="Times New Roman"/>
                <w:noProof/>
                <w:sz w:val="28"/>
                <w:szCs w:val="28"/>
                <w:shd w:val="clear" w:color="auto" w:fill="FFFFFF"/>
              </w:rPr>
            </w:pPr>
          </w:p>
          <w:p w14:paraId="7E2685DE" w14:textId="77777777" w:rsidR="005003AD" w:rsidRPr="005003AD" w:rsidRDefault="005003AD" w:rsidP="005003AD">
            <w:pPr>
              <w:spacing w:after="120"/>
              <w:jc w:val="center"/>
              <w:rPr>
                <w:rFonts w:ascii="Times New Roman" w:hAnsi="Times New Roman" w:cs="Times New Roman"/>
                <w:b/>
                <w:noProof/>
                <w:sz w:val="28"/>
                <w:szCs w:val="28"/>
                <w:shd w:val="clear" w:color="auto" w:fill="FFFFFF"/>
              </w:rPr>
            </w:pPr>
            <w:r w:rsidRPr="005003AD">
              <w:rPr>
                <w:rFonts w:ascii="Times New Roman" w:hAnsi="Times New Roman" w:cs="Times New Roman"/>
                <w:b/>
                <w:noProof/>
                <w:sz w:val="28"/>
                <w:szCs w:val="28"/>
                <w:shd w:val="clear" w:color="auto" w:fill="FFFFFF"/>
              </w:rPr>
              <w:t>Phạm Minh Chính</w:t>
            </w:r>
          </w:p>
        </w:tc>
      </w:tr>
    </w:tbl>
    <w:p w14:paraId="11415569" w14:textId="77777777" w:rsidR="00C65A66" w:rsidRDefault="00C65A66" w:rsidP="00560958">
      <w:pPr>
        <w:jc w:val="center"/>
        <w:rPr>
          <w:rFonts w:ascii="Times New Roman" w:hAnsi="Times New Roman" w:cs="Times New Roman"/>
          <w:b/>
          <w:noProof/>
          <w:sz w:val="28"/>
          <w:szCs w:val="28"/>
          <w:shd w:val="clear" w:color="auto" w:fill="FFFFFF"/>
          <w:lang w:val="vi-VN"/>
        </w:rPr>
        <w:sectPr w:rsidR="00C65A66" w:rsidSect="008F4BE6">
          <w:headerReference w:type="default" r:id="rId8"/>
          <w:footerReference w:type="default" r:id="rId9"/>
          <w:headerReference w:type="first" r:id="rId10"/>
          <w:pgSz w:w="11906" w:h="16838" w:code="9"/>
          <w:pgMar w:top="1440" w:right="1440" w:bottom="1170" w:left="1890" w:header="720" w:footer="567" w:gutter="0"/>
          <w:pgNumType w:start="1"/>
          <w:cols w:space="720"/>
          <w:titlePg/>
          <w:docGrid w:linePitch="360"/>
        </w:sectPr>
      </w:pPr>
    </w:p>
    <w:tbl>
      <w:tblPr>
        <w:tblStyle w:val="TableGrid"/>
        <w:tblW w:w="10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12"/>
      </w:tblGrid>
      <w:tr w:rsidR="007F55E6" w:rsidRPr="00C10667" w14:paraId="2C888D4C" w14:textId="77777777" w:rsidTr="00D54D7E">
        <w:trPr>
          <w:trHeight w:val="810"/>
          <w:jc w:val="center"/>
        </w:trPr>
        <w:tc>
          <w:tcPr>
            <w:tcW w:w="4320" w:type="dxa"/>
          </w:tcPr>
          <w:p w14:paraId="127653B2" w14:textId="77777777" w:rsidR="007F55E6" w:rsidRPr="00C10667" w:rsidRDefault="007F55E6" w:rsidP="00D54D7E">
            <w:pPr>
              <w:spacing w:before="120" w:after="120" w:line="340" w:lineRule="atLeast"/>
              <w:jc w:val="center"/>
              <w:rPr>
                <w:rFonts w:ascii="Times New Roman" w:hAnsi="Times New Roman" w:cs="Times New Roman"/>
                <w:b/>
                <w:noProof/>
                <w:sz w:val="28"/>
                <w:szCs w:val="28"/>
                <w:shd w:val="clear" w:color="auto" w:fill="FFFFFF"/>
                <w:lang w:val="vi-VN"/>
              </w:rPr>
            </w:pPr>
            <w:r w:rsidRPr="00C10667">
              <w:rPr>
                <w:rFonts w:ascii="Times New Roman" w:hAnsi="Times New Roman" w:cs="Times New Roman"/>
                <w:b/>
                <w:noProof/>
                <w:sz w:val="28"/>
                <w:szCs w:val="28"/>
                <w:shd w:val="clear" w:color="auto" w:fill="FFFFFF"/>
                <w:lang w:val="vi-VN"/>
              </w:rPr>
              <w:lastRenderedPageBreak/>
              <w:t xml:space="preserve">THỦ </w:t>
            </w:r>
            <w:r w:rsidRPr="00560958">
              <w:rPr>
                <w:rFonts w:ascii="Times New Roman" w:hAnsi="Times New Roman" w:cs="Times New Roman"/>
                <w:b/>
                <w:noProof/>
                <w:sz w:val="28"/>
                <w:szCs w:val="28"/>
                <w:shd w:val="clear" w:color="auto" w:fill="FFFFFF"/>
                <w:lang w:val="vi-VN"/>
              </w:rPr>
              <w:t>TƯỚNG</w:t>
            </w:r>
            <w:r w:rsidRPr="00C10667">
              <w:rPr>
                <w:rFonts w:ascii="Times New Roman" w:hAnsi="Times New Roman" w:cs="Times New Roman"/>
                <w:b/>
                <w:noProof/>
                <w:sz w:val="28"/>
                <w:szCs w:val="28"/>
                <w:shd w:val="clear" w:color="auto" w:fill="FFFFFF"/>
                <w:lang w:val="vi-VN"/>
              </w:rPr>
              <w:t xml:space="preserve"> CHÍNH PHỦ</w:t>
            </w:r>
          </w:p>
          <w:p w14:paraId="60759021" w14:textId="77777777" w:rsidR="007F55E6" w:rsidRPr="0085126B" w:rsidRDefault="00CC0EB2" w:rsidP="00D54D7E">
            <w:pPr>
              <w:spacing w:before="120" w:after="120" w:line="340" w:lineRule="atLeast"/>
              <w:jc w:val="center"/>
              <w:rPr>
                <w:rFonts w:ascii="Times New Roman" w:hAnsi="Times New Roman" w:cs="Times New Roman"/>
                <w:b/>
                <w:noProof/>
                <w:sz w:val="28"/>
                <w:szCs w:val="28"/>
                <w:shd w:val="clear" w:color="auto" w:fill="FFFFFF"/>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0D48727F" wp14:editId="2F5D2072">
                      <wp:simplePos x="0" y="0"/>
                      <wp:positionH relativeFrom="column">
                        <wp:posOffset>926465</wp:posOffset>
                      </wp:positionH>
                      <wp:positionV relativeFrom="paragraph">
                        <wp:posOffset>73660</wp:posOffset>
                      </wp:positionV>
                      <wp:extent cx="795655" cy="0"/>
                      <wp:effectExtent l="0" t="0" r="2349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2B2DCAC" id="_x0000_t32" coordsize="21600,21600" o:spt="32" o:oned="t" path="m,l21600,21600e" filled="f">
                      <v:path arrowok="t" fillok="f" o:connecttype="none"/>
                      <o:lock v:ext="edit" shapetype="t"/>
                    </v:shapetype>
                    <v:shape id="AutoShape 4" o:spid="_x0000_s1026" type="#_x0000_t32" style="position:absolute;margin-left:72.95pt;margin-top:5.8pt;width:6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7sHQIAADo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"/>
                  </w:pict>
                </mc:Fallback>
              </mc:AlternateContent>
            </w:r>
          </w:p>
          <w:p w14:paraId="1927323C" w14:textId="77777777" w:rsidR="007F55E6" w:rsidRPr="00C10667" w:rsidRDefault="007F55E6" w:rsidP="00D54D7E">
            <w:pPr>
              <w:spacing w:before="120" w:after="120" w:line="340" w:lineRule="atLeast"/>
              <w:jc w:val="center"/>
              <w:rPr>
                <w:rFonts w:ascii="Times New Roman" w:hAnsi="Times New Roman" w:cs="Times New Roman"/>
                <w:noProof/>
                <w:sz w:val="28"/>
                <w:szCs w:val="28"/>
                <w:shd w:val="clear" w:color="auto" w:fill="FFFFFF"/>
                <w:lang w:val="vi-VN"/>
              </w:rPr>
            </w:pPr>
          </w:p>
        </w:tc>
        <w:tc>
          <w:tcPr>
            <w:tcW w:w="5812" w:type="dxa"/>
          </w:tcPr>
          <w:p w14:paraId="0FBEDF06" w14:textId="77777777" w:rsidR="007F55E6" w:rsidRPr="00C10667" w:rsidRDefault="007F55E6" w:rsidP="00D54D7E">
            <w:pPr>
              <w:spacing w:before="120" w:after="120" w:line="340" w:lineRule="atLeast"/>
              <w:jc w:val="center"/>
              <w:rPr>
                <w:rFonts w:ascii="Times New Roman" w:hAnsi="Times New Roman" w:cs="Times New Roman"/>
                <w:b/>
                <w:noProof/>
                <w:sz w:val="26"/>
                <w:szCs w:val="28"/>
                <w:shd w:val="clear" w:color="auto" w:fill="FFFFFF"/>
                <w:lang w:val="vi-VN"/>
              </w:rPr>
            </w:pPr>
            <w:r w:rsidRPr="00C10667">
              <w:rPr>
                <w:rFonts w:ascii="Times New Roman" w:hAnsi="Times New Roman" w:cs="Times New Roman"/>
                <w:b/>
                <w:noProof/>
                <w:sz w:val="28"/>
                <w:szCs w:val="28"/>
                <w:shd w:val="clear" w:color="auto" w:fill="FFFFFF"/>
                <w:lang w:val="vi-VN"/>
              </w:rPr>
              <w:t xml:space="preserve">CỘNG </w:t>
            </w:r>
            <w:r w:rsidRPr="00C10667">
              <w:rPr>
                <w:rFonts w:ascii="Times New Roman" w:hAnsi="Times New Roman" w:cs="Times New Roman"/>
                <w:b/>
                <w:noProof/>
                <w:sz w:val="26"/>
                <w:szCs w:val="28"/>
                <w:shd w:val="clear" w:color="auto" w:fill="FFFFFF"/>
                <w:lang w:val="vi-VN"/>
              </w:rPr>
              <w:t>HÒA XÃ HỘI CHỦ NGHĨA VIỆT NAM</w:t>
            </w:r>
          </w:p>
          <w:p w14:paraId="67CFDE1B" w14:textId="66A6089B" w:rsidR="007F55E6" w:rsidRPr="00E84DB1" w:rsidRDefault="00CE538C" w:rsidP="00E84DB1">
            <w:pPr>
              <w:spacing w:before="120" w:after="120" w:line="340" w:lineRule="atLeast"/>
              <w:jc w:val="center"/>
              <w:rPr>
                <w:rFonts w:ascii="Times New Roman" w:hAnsi="Times New Roman" w:cs="Times New Roman"/>
                <w:b/>
                <w:noProof/>
                <w:sz w:val="26"/>
                <w:szCs w:val="28"/>
                <w:shd w:val="clear" w:color="auto" w:fill="FFFFFF"/>
                <w:lang w:val="vi-VN"/>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2B272A2" wp14:editId="347D8233">
                      <wp:simplePos x="0" y="0"/>
                      <wp:positionH relativeFrom="column">
                        <wp:posOffset>728345</wp:posOffset>
                      </wp:positionH>
                      <wp:positionV relativeFrom="paragraph">
                        <wp:posOffset>247015</wp:posOffset>
                      </wp:positionV>
                      <wp:extent cx="2113915" cy="0"/>
                      <wp:effectExtent l="0" t="0" r="196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E2947" id="_x0000_t32" coordsize="21600,21600" o:spt="32" o:oned="t" path="m,l21600,21600e" filled="f">
                      <v:path arrowok="t" fillok="f" o:connecttype="none"/>
                      <o:lock v:ext="edit" shapetype="t"/>
                    </v:shapetype>
                    <v:shape id="AutoShape 5" o:spid="_x0000_s1026" type="#_x0000_t32" style="position:absolute;margin-left:57.35pt;margin-top:19.4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O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TZwyKb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"/>
                  </w:pict>
                </mc:Fallback>
              </mc:AlternateContent>
            </w:r>
            <w:r w:rsidR="007F55E6" w:rsidRPr="00C10667">
              <w:rPr>
                <w:rFonts w:ascii="Times New Roman" w:hAnsi="Times New Roman" w:cs="Times New Roman"/>
                <w:b/>
                <w:noProof/>
                <w:sz w:val="26"/>
                <w:szCs w:val="28"/>
                <w:shd w:val="clear" w:color="auto" w:fill="FFFFFF"/>
                <w:lang w:val="vi-VN"/>
              </w:rPr>
              <w:t>Độc lập – Tự do – Hạnh phúc</w:t>
            </w:r>
          </w:p>
        </w:tc>
      </w:tr>
    </w:tbl>
    <w:p w14:paraId="0DA16E22" w14:textId="77777777" w:rsidR="007F55E6" w:rsidRPr="00E96E68" w:rsidRDefault="007F55E6" w:rsidP="00D54D7E">
      <w:pPr>
        <w:spacing w:after="0" w:line="340" w:lineRule="atLeast"/>
        <w:jc w:val="center"/>
        <w:rPr>
          <w:rFonts w:ascii="Times New Roman" w:hAnsi="Times New Roman" w:cs="Times New Roman"/>
          <w:b/>
          <w:noProof/>
          <w:sz w:val="32"/>
          <w:szCs w:val="28"/>
          <w:shd w:val="clear" w:color="auto" w:fill="FFFFFF"/>
        </w:rPr>
      </w:pPr>
      <w:r w:rsidRPr="00E96E68">
        <w:rPr>
          <w:rFonts w:ascii="Times New Roman" w:hAnsi="Times New Roman" w:cs="Times New Roman"/>
          <w:b/>
          <w:noProof/>
          <w:sz w:val="32"/>
          <w:szCs w:val="28"/>
          <w:shd w:val="clear" w:color="auto" w:fill="FFFFFF"/>
        </w:rPr>
        <w:t>QUY CHẾ</w:t>
      </w:r>
    </w:p>
    <w:p w14:paraId="00DC59C9" w14:textId="4F6D3558" w:rsidR="00992C24" w:rsidRDefault="006F17FB" w:rsidP="002C16AB">
      <w:pPr>
        <w:spacing w:after="0" w:line="340" w:lineRule="atLeast"/>
        <w:jc w:val="center"/>
        <w:rPr>
          <w:rFonts w:ascii="Times New Roman Bold" w:hAnsi="Times New Roman Bold" w:cs="Times New Roman"/>
          <w:b/>
          <w:spacing w:val="-6"/>
          <w:sz w:val="28"/>
          <w:szCs w:val="28"/>
          <w:lang w:val="nl-NL"/>
        </w:rPr>
      </w:pPr>
      <w:r>
        <w:rPr>
          <w:rFonts w:ascii="Times New Roman Bold" w:hAnsi="Times New Roman Bold" w:cs="Times New Roman"/>
          <w:b/>
          <w:noProof/>
          <w:spacing w:val="-6"/>
          <w:sz w:val="28"/>
          <w:szCs w:val="28"/>
          <w:shd w:val="clear" w:color="auto" w:fill="FFFFFF"/>
        </w:rPr>
        <w:t>T</w:t>
      </w:r>
      <w:r w:rsidR="005D037F" w:rsidRPr="004F63C8">
        <w:rPr>
          <w:rFonts w:ascii="Times New Roman Bold" w:hAnsi="Times New Roman Bold" w:cs="Times New Roman"/>
          <w:b/>
          <w:spacing w:val="-6"/>
          <w:sz w:val="28"/>
          <w:szCs w:val="28"/>
          <w:lang w:val="nl-NL"/>
        </w:rPr>
        <w:t xml:space="preserve">iếp nhận, xử lý </w:t>
      </w:r>
      <w:r w:rsidR="002C16AB">
        <w:rPr>
          <w:rFonts w:ascii="Times New Roman Bold" w:hAnsi="Times New Roman Bold" w:cs="Times New Roman"/>
          <w:b/>
          <w:spacing w:val="-6"/>
          <w:sz w:val="28"/>
          <w:szCs w:val="28"/>
          <w:lang w:val="nl-NL"/>
        </w:rPr>
        <w:t xml:space="preserve">phản ánh kiến nghị </w:t>
      </w:r>
    </w:p>
    <w:p w14:paraId="2C6A926F" w14:textId="77777777" w:rsidR="00992C24" w:rsidRDefault="00CE538C" w:rsidP="002C16AB">
      <w:pPr>
        <w:spacing w:after="0" w:line="340" w:lineRule="atLeast"/>
        <w:jc w:val="center"/>
        <w:rPr>
          <w:rFonts w:ascii="Times New Roman" w:hAnsi="Times New Roman" w:cs="Times New Roman"/>
          <w:b/>
          <w:spacing w:val="-2"/>
          <w:sz w:val="28"/>
          <w:szCs w:val="28"/>
          <w:lang w:val="nl-NL"/>
        </w:rPr>
      </w:pPr>
      <w:r>
        <w:rPr>
          <w:rFonts w:ascii="Times New Roman" w:hAnsi="Times New Roman" w:cs="Times New Roman"/>
          <w:b/>
          <w:spacing w:val="-2"/>
          <w:sz w:val="28"/>
          <w:szCs w:val="28"/>
          <w:lang w:val="nl-NL"/>
        </w:rPr>
        <w:t xml:space="preserve">trên Hệ thống thông tin </w:t>
      </w:r>
      <w:r w:rsidRPr="00635391">
        <w:rPr>
          <w:rFonts w:ascii="Times New Roman" w:hAnsi="Times New Roman" w:cs="Times New Roman"/>
          <w:b/>
          <w:spacing w:val="-2"/>
          <w:sz w:val="28"/>
          <w:szCs w:val="28"/>
          <w:lang w:val="nl-NL"/>
        </w:rPr>
        <w:t xml:space="preserve">tiếp nhận, xử lý phản ánh, kiến nghị </w:t>
      </w:r>
    </w:p>
    <w:p w14:paraId="050AD9CF" w14:textId="17C2EF7F" w:rsidR="007F55E6" w:rsidRPr="002C16AB" w:rsidRDefault="00CE538C" w:rsidP="002C16AB">
      <w:pPr>
        <w:spacing w:after="0" w:line="340" w:lineRule="atLeast"/>
        <w:jc w:val="center"/>
        <w:rPr>
          <w:rFonts w:ascii="Times New Roman" w:hAnsi="Times New Roman" w:cs="Times New Roman"/>
          <w:b/>
          <w:spacing w:val="-2"/>
          <w:sz w:val="28"/>
          <w:szCs w:val="28"/>
          <w:lang w:val="nl-NL"/>
        </w:rPr>
      </w:pPr>
      <w:r w:rsidRPr="00635391">
        <w:rPr>
          <w:rFonts w:ascii="Times New Roman" w:hAnsi="Times New Roman" w:cs="Times New Roman"/>
          <w:b/>
          <w:spacing w:val="-2"/>
          <w:sz w:val="28"/>
          <w:szCs w:val="28"/>
          <w:lang w:val="nl-NL"/>
        </w:rPr>
        <w:t>về văn bản quy phạm pháp luật</w:t>
      </w:r>
    </w:p>
    <w:p w14:paraId="55909D57" w14:textId="63685A1C" w:rsidR="00254C1B" w:rsidRPr="00E84DB1" w:rsidRDefault="007F55E6" w:rsidP="00E84DB1">
      <w:pPr>
        <w:spacing w:before="120" w:after="120" w:line="340" w:lineRule="atLeast"/>
        <w:jc w:val="center"/>
        <w:rPr>
          <w:rFonts w:ascii="Times New Roman" w:hAnsi="Times New Roman" w:cs="Times New Roman"/>
          <w:i/>
          <w:noProof/>
          <w:sz w:val="28"/>
          <w:szCs w:val="28"/>
          <w:shd w:val="clear" w:color="auto" w:fill="FFFFFF"/>
        </w:rPr>
      </w:pPr>
      <w:r w:rsidRPr="00307611">
        <w:rPr>
          <w:rFonts w:ascii="Times New Roman" w:hAnsi="Times New Roman" w:cs="Times New Roman"/>
          <w:i/>
          <w:noProof/>
          <w:sz w:val="28"/>
          <w:szCs w:val="28"/>
          <w:shd w:val="clear" w:color="auto" w:fill="FFFFFF"/>
        </w:rPr>
        <w:t>(Ban hành kèm theo Quyết định số      /202</w:t>
      </w:r>
      <w:r w:rsidR="005D037F">
        <w:rPr>
          <w:rFonts w:ascii="Times New Roman" w:hAnsi="Times New Roman" w:cs="Times New Roman"/>
          <w:i/>
          <w:noProof/>
          <w:sz w:val="28"/>
          <w:szCs w:val="28"/>
          <w:shd w:val="clear" w:color="auto" w:fill="FFFFFF"/>
        </w:rPr>
        <w:t>5</w:t>
      </w:r>
      <w:r w:rsidRPr="00307611">
        <w:rPr>
          <w:rFonts w:ascii="Times New Roman" w:hAnsi="Times New Roman" w:cs="Times New Roman"/>
          <w:i/>
          <w:noProof/>
          <w:sz w:val="28"/>
          <w:szCs w:val="28"/>
          <w:shd w:val="clear" w:color="auto" w:fill="FFFFFF"/>
        </w:rPr>
        <w:t>/QĐ-TTg ngày     tháng   năm 202</w:t>
      </w:r>
      <w:r w:rsidR="005D037F">
        <w:rPr>
          <w:rFonts w:ascii="Times New Roman" w:hAnsi="Times New Roman" w:cs="Times New Roman"/>
          <w:i/>
          <w:noProof/>
          <w:sz w:val="28"/>
          <w:szCs w:val="28"/>
          <w:shd w:val="clear" w:color="auto" w:fill="FFFFFF"/>
        </w:rPr>
        <w:t>5</w:t>
      </w:r>
      <w:r w:rsidRPr="00307611">
        <w:rPr>
          <w:rFonts w:ascii="Times New Roman" w:hAnsi="Times New Roman" w:cs="Times New Roman"/>
          <w:i/>
          <w:noProof/>
          <w:sz w:val="28"/>
          <w:szCs w:val="28"/>
          <w:shd w:val="clear" w:color="auto" w:fill="FFFFFF"/>
        </w:rPr>
        <w:t>)</w:t>
      </w:r>
    </w:p>
    <w:p w14:paraId="495E6061" w14:textId="4B4CBF75" w:rsidR="006269FF" w:rsidRPr="005115BD" w:rsidRDefault="007F6ACA" w:rsidP="002E3944">
      <w:pPr>
        <w:shd w:val="clear" w:color="auto" w:fill="FFFFFF"/>
        <w:spacing w:before="120" w:after="120" w:line="380" w:lineRule="atLeast"/>
        <w:jc w:val="center"/>
        <w:rPr>
          <w:rFonts w:ascii="Times New Roman" w:eastAsia="Times New Roman" w:hAnsi="Times New Roman"/>
          <w:b/>
          <w:bCs/>
          <w:color w:val="000000"/>
          <w:sz w:val="28"/>
          <w:szCs w:val="28"/>
        </w:rPr>
      </w:pPr>
      <w:bookmarkStart w:id="7" w:name="chuong_1_name"/>
      <w:r>
        <w:rPr>
          <w:rFonts w:ascii="Times New Roman" w:eastAsia="Times New Roman" w:hAnsi="Times New Roman"/>
          <w:b/>
          <w:bCs/>
          <w:color w:val="000000"/>
          <w:sz w:val="28"/>
          <w:szCs w:val="28"/>
        </w:rPr>
        <w:t>Chương I</w:t>
      </w:r>
      <w:r w:rsidR="006269FF">
        <w:rPr>
          <w:rFonts w:ascii="Times New Roman" w:eastAsia="Times New Roman" w:hAnsi="Times New Roman"/>
          <w:b/>
          <w:bCs/>
          <w:color w:val="000000"/>
          <w:sz w:val="28"/>
          <w:szCs w:val="28"/>
        </w:rPr>
        <w:br/>
        <w:t xml:space="preserve">NHỮNG </w:t>
      </w:r>
      <w:r w:rsidR="006269FF" w:rsidRPr="008F3763">
        <w:rPr>
          <w:rFonts w:ascii="Times New Roman" w:eastAsia="Times New Roman" w:hAnsi="Times New Roman"/>
          <w:b/>
          <w:bCs/>
          <w:color w:val="000000"/>
          <w:sz w:val="28"/>
          <w:szCs w:val="28"/>
        </w:rPr>
        <w:t>QUY ĐỊNH CHUNG</w:t>
      </w:r>
      <w:bookmarkEnd w:id="7"/>
    </w:p>
    <w:p w14:paraId="27F0E5A1" w14:textId="77777777" w:rsidR="007F55E6" w:rsidRPr="00254C1B" w:rsidRDefault="007F55E6" w:rsidP="002E3944">
      <w:pPr>
        <w:tabs>
          <w:tab w:val="left" w:pos="900"/>
        </w:tabs>
        <w:spacing w:before="120" w:after="120" w:line="380" w:lineRule="atLeast"/>
        <w:ind w:firstLine="567"/>
        <w:jc w:val="both"/>
        <w:rPr>
          <w:rFonts w:ascii="Times New Roman" w:hAnsi="Times New Roman" w:cs="Times New Roman"/>
          <w:b/>
          <w:noProof/>
          <w:sz w:val="28"/>
          <w:szCs w:val="28"/>
          <w:shd w:val="clear" w:color="auto" w:fill="FFFFFF"/>
        </w:rPr>
      </w:pPr>
      <w:r w:rsidRPr="00254C1B">
        <w:rPr>
          <w:rFonts w:ascii="Times New Roman" w:hAnsi="Times New Roman" w:cs="Times New Roman"/>
          <w:b/>
          <w:noProof/>
          <w:sz w:val="28"/>
          <w:szCs w:val="28"/>
          <w:shd w:val="clear" w:color="auto" w:fill="FFFFFF"/>
        </w:rPr>
        <w:t>Điều 1. Phạm vi điều chỉnh</w:t>
      </w:r>
    </w:p>
    <w:p w14:paraId="5FA60EDA" w14:textId="7C2A9557" w:rsidR="005D037F" w:rsidRPr="00764B29" w:rsidRDefault="00927C7B">
      <w:pPr>
        <w:tabs>
          <w:tab w:val="left" w:pos="900"/>
        </w:tabs>
        <w:spacing w:before="120" w:after="120" w:line="380" w:lineRule="atLeast"/>
        <w:ind w:firstLine="567"/>
        <w:jc w:val="both"/>
        <w:rPr>
          <w:rFonts w:ascii="Times New Roman" w:hAnsi="Times New Roman" w:cs="Times New Roman"/>
          <w:iCs/>
          <w:noProof/>
          <w:sz w:val="28"/>
          <w:szCs w:val="28"/>
          <w:shd w:val="clear" w:color="auto" w:fill="FFFFFF"/>
        </w:rPr>
      </w:pPr>
      <w:r w:rsidRPr="00254C1B">
        <w:rPr>
          <w:rFonts w:ascii="Times New Roman" w:hAnsi="Times New Roman" w:cs="Times New Roman"/>
          <w:noProof/>
          <w:sz w:val="28"/>
          <w:szCs w:val="28"/>
          <w:shd w:val="clear" w:color="auto" w:fill="FFFFFF"/>
        </w:rPr>
        <w:t xml:space="preserve">Quy chế này quy định </w:t>
      </w:r>
      <w:r w:rsidR="00B11231" w:rsidRPr="00254C1B">
        <w:rPr>
          <w:rFonts w:ascii="Times New Roman" w:hAnsi="Times New Roman" w:cs="Times New Roman"/>
          <w:noProof/>
          <w:sz w:val="28"/>
          <w:szCs w:val="28"/>
          <w:shd w:val="clear" w:color="auto" w:fill="FFFFFF"/>
        </w:rPr>
        <w:t>về</w:t>
      </w:r>
      <w:r w:rsidR="0065702D">
        <w:rPr>
          <w:rFonts w:ascii="Times New Roman" w:hAnsi="Times New Roman" w:cs="Times New Roman"/>
          <w:noProof/>
          <w:sz w:val="28"/>
          <w:szCs w:val="28"/>
          <w:shd w:val="clear" w:color="auto" w:fill="FFFFFF"/>
        </w:rPr>
        <w:t xml:space="preserve"> </w:t>
      </w:r>
      <w:r w:rsidR="005D037F" w:rsidRPr="00254C1B">
        <w:rPr>
          <w:rFonts w:ascii="Times New Roman" w:hAnsi="Times New Roman" w:cs="Times New Roman"/>
          <w:sz w:val="28"/>
          <w:szCs w:val="28"/>
        </w:rPr>
        <w:t xml:space="preserve">nguyên tắc, quy trình, </w:t>
      </w:r>
      <w:r w:rsidR="001126FD" w:rsidRPr="00254C1B">
        <w:rPr>
          <w:rFonts w:ascii="Times New Roman" w:hAnsi="Times New Roman" w:cs="Times New Roman"/>
          <w:sz w:val="28"/>
          <w:szCs w:val="28"/>
        </w:rPr>
        <w:t>cơ chế phối hợp</w:t>
      </w:r>
      <w:r w:rsidR="001126FD">
        <w:rPr>
          <w:rFonts w:ascii="Times New Roman" w:hAnsi="Times New Roman" w:cs="Times New Roman"/>
          <w:sz w:val="28"/>
          <w:szCs w:val="28"/>
        </w:rPr>
        <w:t>,</w:t>
      </w:r>
      <w:r w:rsidR="001126FD" w:rsidRPr="00254C1B">
        <w:rPr>
          <w:rFonts w:ascii="Times New Roman" w:hAnsi="Times New Roman" w:cs="Times New Roman"/>
          <w:sz w:val="28"/>
          <w:szCs w:val="28"/>
        </w:rPr>
        <w:t xml:space="preserve"> </w:t>
      </w:r>
      <w:r w:rsidR="005D037F" w:rsidRPr="00254C1B">
        <w:rPr>
          <w:rFonts w:ascii="Times New Roman" w:hAnsi="Times New Roman" w:cs="Times New Roman"/>
          <w:sz w:val="28"/>
          <w:szCs w:val="28"/>
        </w:rPr>
        <w:t>trách nhiệm</w:t>
      </w:r>
      <w:r w:rsidR="001126FD">
        <w:rPr>
          <w:rFonts w:ascii="Times New Roman" w:hAnsi="Times New Roman" w:cs="Times New Roman"/>
          <w:sz w:val="28"/>
          <w:szCs w:val="28"/>
        </w:rPr>
        <w:t xml:space="preserve"> </w:t>
      </w:r>
      <w:r w:rsidR="005D037F" w:rsidRPr="00254C1B">
        <w:rPr>
          <w:rFonts w:ascii="Times New Roman" w:hAnsi="Times New Roman" w:cs="Times New Roman"/>
          <w:sz w:val="28"/>
          <w:szCs w:val="28"/>
        </w:rPr>
        <w:t xml:space="preserve">của các Bộ, cơ quan ngang bộ, Ủy ban nhân dân cấp tỉnh và các tổ chức, cá nhân có liên quan trong việc </w:t>
      </w:r>
      <w:r w:rsidR="00D1530A" w:rsidRPr="001A48ED">
        <w:rPr>
          <w:rFonts w:ascii="Times New Roman" w:hAnsi="Times New Roman" w:cs="Times New Roman"/>
          <w:iCs/>
          <w:noProof/>
          <w:sz w:val="28"/>
          <w:szCs w:val="28"/>
          <w:shd w:val="clear" w:color="auto" w:fill="FFFFFF"/>
        </w:rPr>
        <w:t>xử lý</w:t>
      </w:r>
      <w:r w:rsidR="00D1530A" w:rsidRPr="000B6123">
        <w:rPr>
          <w:rFonts w:ascii="Times New Roman" w:hAnsi="Times New Roman" w:cs="Times New Roman"/>
          <w:iCs/>
          <w:noProof/>
          <w:sz w:val="28"/>
          <w:szCs w:val="28"/>
          <w:shd w:val="clear" w:color="auto" w:fill="FFFFFF"/>
        </w:rPr>
        <w:t xml:space="preserve"> </w:t>
      </w:r>
      <w:r w:rsidR="00D1530A" w:rsidRPr="008530A7">
        <w:rPr>
          <w:rFonts w:ascii="Times New Roman" w:hAnsi="Times New Roman" w:cs="Times New Roman"/>
          <w:iCs/>
          <w:noProof/>
          <w:sz w:val="28"/>
          <w:szCs w:val="28"/>
          <w:shd w:val="clear" w:color="auto" w:fill="FFFFFF"/>
        </w:rPr>
        <w:t xml:space="preserve">phản ánh, kiến nghị </w:t>
      </w:r>
      <w:r w:rsidR="00D1530A">
        <w:rPr>
          <w:rFonts w:ascii="Times New Roman" w:hAnsi="Times New Roman" w:cs="Times New Roman"/>
          <w:iCs/>
          <w:noProof/>
          <w:sz w:val="28"/>
          <w:szCs w:val="28"/>
          <w:shd w:val="clear" w:color="auto" w:fill="FFFFFF"/>
        </w:rPr>
        <w:t xml:space="preserve">các quy định của pháp luật có </w:t>
      </w:r>
      <w:r w:rsidR="00D1530A" w:rsidRPr="007F472F">
        <w:rPr>
          <w:rFonts w:ascii="Times New Roman" w:hAnsi="Times New Roman" w:cs="Times New Roman"/>
          <w:color w:val="000000"/>
          <w:sz w:val="28"/>
          <w:szCs w:val="28"/>
          <w:shd w:val="clear" w:color="auto" w:fill="FFFFFF"/>
        </w:rPr>
        <w:t>mâu thuẫn, chồng chéo, không còn phù hợp</w:t>
      </w:r>
      <w:r w:rsidR="00D1530A">
        <w:rPr>
          <w:rFonts w:ascii="Times New Roman" w:hAnsi="Times New Roman" w:cs="Times New Roman"/>
          <w:color w:val="000000"/>
          <w:sz w:val="28"/>
          <w:szCs w:val="28"/>
          <w:shd w:val="clear" w:color="auto" w:fill="FFFFFF"/>
        </w:rPr>
        <w:t xml:space="preserve"> </w:t>
      </w:r>
      <w:r w:rsidR="00D1530A">
        <w:rPr>
          <w:rFonts w:ascii="Times New Roman" w:hAnsi="Times New Roman" w:cs="Times New Roman"/>
          <w:iCs/>
          <w:noProof/>
          <w:sz w:val="28"/>
          <w:szCs w:val="28"/>
          <w:shd w:val="clear" w:color="auto" w:fill="FFFFFF"/>
        </w:rPr>
        <w:t xml:space="preserve">trên Hệ thống thông tin tiếp nhận, xử lý </w:t>
      </w:r>
      <w:r w:rsidR="00D1530A" w:rsidRPr="008530A7">
        <w:rPr>
          <w:rFonts w:ascii="Times New Roman" w:hAnsi="Times New Roman" w:cs="Times New Roman"/>
          <w:iCs/>
          <w:noProof/>
          <w:sz w:val="28"/>
          <w:szCs w:val="28"/>
          <w:shd w:val="clear" w:color="auto" w:fill="FFFFFF"/>
        </w:rPr>
        <w:t xml:space="preserve">phản ánh, kiến nghị về </w:t>
      </w:r>
      <w:r w:rsidR="00D1530A">
        <w:rPr>
          <w:rFonts w:ascii="Times New Roman" w:hAnsi="Times New Roman" w:cs="Times New Roman"/>
          <w:iCs/>
          <w:noProof/>
          <w:sz w:val="28"/>
          <w:szCs w:val="28"/>
          <w:shd w:val="clear" w:color="auto" w:fill="FFFFFF"/>
        </w:rPr>
        <w:t xml:space="preserve">văn bản quy phạm pháp luật </w:t>
      </w:r>
      <w:r w:rsidR="002443FA">
        <w:rPr>
          <w:rFonts w:ascii="Times New Roman" w:hAnsi="Times New Roman" w:cs="Times New Roman"/>
          <w:sz w:val="28"/>
          <w:szCs w:val="28"/>
        </w:rPr>
        <w:t>(sau đây g</w:t>
      </w:r>
      <w:r w:rsidR="003553A8">
        <w:rPr>
          <w:rFonts w:ascii="Times New Roman" w:hAnsi="Times New Roman" w:cs="Times New Roman"/>
          <w:sz w:val="28"/>
          <w:szCs w:val="28"/>
        </w:rPr>
        <w:t>ọ</w:t>
      </w:r>
      <w:r w:rsidR="002443FA">
        <w:rPr>
          <w:rFonts w:ascii="Times New Roman" w:hAnsi="Times New Roman" w:cs="Times New Roman"/>
          <w:sz w:val="28"/>
          <w:szCs w:val="28"/>
        </w:rPr>
        <w:t>i là Hệ thống)</w:t>
      </w:r>
      <w:r w:rsidR="00982A90" w:rsidRPr="00982A90">
        <w:rPr>
          <w:rFonts w:ascii="Times New Roman" w:hAnsi="Times New Roman" w:cs="Times New Roman"/>
          <w:sz w:val="28"/>
          <w:szCs w:val="28"/>
        </w:rPr>
        <w:t>.</w:t>
      </w:r>
    </w:p>
    <w:p w14:paraId="6D0DE77D" w14:textId="2E354E5A" w:rsidR="004832DC" w:rsidRPr="004832DC" w:rsidRDefault="004832DC" w:rsidP="002E3944">
      <w:pPr>
        <w:tabs>
          <w:tab w:val="left" w:pos="900"/>
        </w:tabs>
        <w:spacing w:before="120" w:after="120" w:line="380" w:lineRule="atLeast"/>
        <w:ind w:firstLine="567"/>
        <w:jc w:val="both"/>
        <w:rPr>
          <w:rFonts w:ascii="Times New Roman" w:hAnsi="Times New Roman" w:cs="Times New Roman"/>
          <w:bCs/>
          <w:noProof/>
          <w:sz w:val="28"/>
          <w:szCs w:val="28"/>
          <w:shd w:val="clear" w:color="auto" w:fill="FFFFFF"/>
        </w:rPr>
      </w:pPr>
      <w:bookmarkStart w:id="8" w:name="dieu_2_1"/>
      <w:r w:rsidRPr="004832DC">
        <w:rPr>
          <w:rFonts w:ascii="Times New Roman" w:hAnsi="Times New Roman" w:cs="Times New Roman"/>
          <w:b/>
          <w:bCs/>
          <w:sz w:val="28"/>
          <w:szCs w:val="28"/>
        </w:rPr>
        <w:t>Điều 2. Đối tượng áp dụng</w:t>
      </w:r>
      <w:bookmarkEnd w:id="8"/>
    </w:p>
    <w:p w14:paraId="789A670F" w14:textId="04513108" w:rsidR="002443FA" w:rsidRDefault="004832DC" w:rsidP="00CF1C27">
      <w:pPr>
        <w:tabs>
          <w:tab w:val="left" w:pos="900"/>
        </w:tabs>
        <w:spacing w:before="120" w:after="120" w:line="380" w:lineRule="atLeast"/>
        <w:ind w:firstLine="567"/>
        <w:jc w:val="both"/>
        <w:rPr>
          <w:rFonts w:ascii="Times New Roman" w:hAnsi="Times New Roman" w:cs="Times New Roman"/>
          <w:spacing w:val="6"/>
          <w:sz w:val="28"/>
          <w:szCs w:val="28"/>
        </w:rPr>
      </w:pPr>
      <w:r w:rsidRPr="004832DC">
        <w:rPr>
          <w:rFonts w:ascii="Times New Roman" w:hAnsi="Times New Roman" w:cs="Times New Roman"/>
          <w:spacing w:val="6"/>
          <w:sz w:val="28"/>
          <w:szCs w:val="28"/>
        </w:rPr>
        <w:t>Quy chế này áp dụng đối với các cơ quan nhà nước, tổ chức, cá nhân có liên quan trong việc tiếp nhận, xử lý phản ánh, kiến nghị về văn bản quy phạm pháp luật.</w:t>
      </w:r>
      <w:bookmarkStart w:id="9" w:name="dieu_4"/>
    </w:p>
    <w:p w14:paraId="69C41B9F" w14:textId="77777777" w:rsidR="00764B29" w:rsidRPr="00937781" w:rsidRDefault="00380BAB" w:rsidP="00764B29">
      <w:pPr>
        <w:tabs>
          <w:tab w:val="left" w:pos="900"/>
        </w:tabs>
        <w:spacing w:before="120" w:after="120" w:line="380" w:lineRule="atLeast"/>
        <w:ind w:firstLine="567"/>
        <w:jc w:val="both"/>
        <w:rPr>
          <w:rFonts w:ascii="Times New Roman" w:eastAsia="Times New Roman" w:hAnsi="Times New Roman" w:cs="Times New Roman"/>
          <w:b/>
          <w:bCs/>
          <w:noProof/>
          <w:sz w:val="28"/>
          <w:szCs w:val="28"/>
          <w:shd w:val="clear" w:color="auto" w:fill="FFFFFF"/>
        </w:rPr>
      </w:pPr>
      <w:r w:rsidRPr="00AA5CE0">
        <w:rPr>
          <w:rFonts w:ascii="Times New Roman Bold" w:eastAsia="Times New Roman" w:hAnsi="Times New Roman Bold"/>
          <w:b/>
          <w:bCs/>
          <w:color w:val="000000"/>
          <w:spacing w:val="-4"/>
          <w:kern w:val="36"/>
          <w:sz w:val="28"/>
          <w:szCs w:val="28"/>
        </w:rPr>
        <w:t xml:space="preserve">Điều </w:t>
      </w:r>
      <w:r>
        <w:rPr>
          <w:rFonts w:ascii="Times New Roman Bold" w:eastAsia="Times New Roman" w:hAnsi="Times New Roman Bold"/>
          <w:b/>
          <w:bCs/>
          <w:color w:val="000000"/>
          <w:spacing w:val="-4"/>
          <w:kern w:val="36"/>
          <w:sz w:val="28"/>
          <w:szCs w:val="28"/>
        </w:rPr>
        <w:t>3</w:t>
      </w:r>
      <w:r w:rsidRPr="00AA5CE0">
        <w:rPr>
          <w:rFonts w:ascii="Times New Roman Bold" w:eastAsia="Times New Roman" w:hAnsi="Times New Roman Bold"/>
          <w:b/>
          <w:bCs/>
          <w:color w:val="000000"/>
          <w:spacing w:val="-4"/>
          <w:kern w:val="36"/>
          <w:sz w:val="28"/>
          <w:szCs w:val="28"/>
        </w:rPr>
        <w:t xml:space="preserve">. </w:t>
      </w:r>
      <w:r w:rsidR="00764B29" w:rsidRPr="00937781">
        <w:rPr>
          <w:rFonts w:ascii="Times New Roman" w:eastAsia="Times New Roman" w:hAnsi="Times New Roman" w:cs="Times New Roman"/>
          <w:b/>
          <w:bCs/>
          <w:noProof/>
          <w:sz w:val="28"/>
          <w:szCs w:val="28"/>
          <w:shd w:val="clear" w:color="auto" w:fill="FFFFFF"/>
        </w:rPr>
        <w:t>Nguyên tắc tiếp nhận, xử lý</w:t>
      </w:r>
    </w:p>
    <w:p w14:paraId="2D87BF06" w14:textId="02C3423E" w:rsidR="00752E21" w:rsidRDefault="00764B29" w:rsidP="00764B29">
      <w:pPr>
        <w:pStyle w:val="NormalWeb"/>
        <w:tabs>
          <w:tab w:val="left" w:pos="900"/>
        </w:tabs>
        <w:spacing w:before="120" w:beforeAutospacing="0" w:after="120" w:afterAutospacing="0" w:line="380" w:lineRule="atLeast"/>
        <w:ind w:firstLine="567"/>
        <w:jc w:val="both"/>
        <w:rPr>
          <w:sz w:val="28"/>
          <w:szCs w:val="28"/>
        </w:rPr>
      </w:pPr>
      <w:r w:rsidRPr="008F2396">
        <w:rPr>
          <w:noProof/>
          <w:spacing w:val="-2"/>
          <w:sz w:val="28"/>
          <w:szCs w:val="28"/>
          <w:shd w:val="clear" w:color="auto" w:fill="FFFFFF"/>
        </w:rPr>
        <w:t>1.</w:t>
      </w:r>
      <w:r w:rsidRPr="003A63CB">
        <w:rPr>
          <w:sz w:val="28"/>
          <w:szCs w:val="28"/>
        </w:rPr>
        <w:t xml:space="preserve"> </w:t>
      </w:r>
      <w:r w:rsidR="00752E21">
        <w:rPr>
          <w:noProof/>
          <w:sz w:val="28"/>
          <w:szCs w:val="28"/>
          <w:shd w:val="clear" w:color="auto" w:fill="FFFFFF"/>
        </w:rPr>
        <w:t xml:space="preserve">Việc tiếp nhận, xử lý, phối hợp xử lý phản ánh, kiến nghị được thực hiện trên </w:t>
      </w:r>
      <w:r w:rsidR="00752E21">
        <w:rPr>
          <w:iCs/>
          <w:noProof/>
          <w:sz w:val="28"/>
          <w:szCs w:val="28"/>
          <w:shd w:val="clear" w:color="auto" w:fill="FFFFFF"/>
        </w:rPr>
        <w:t>Hệ thống</w:t>
      </w:r>
      <w:r w:rsidR="00752E21" w:rsidRPr="00982A90">
        <w:rPr>
          <w:sz w:val="28"/>
          <w:szCs w:val="28"/>
        </w:rPr>
        <w:t>.</w:t>
      </w:r>
    </w:p>
    <w:p w14:paraId="7CE1389F" w14:textId="62D82036" w:rsidR="00752E21" w:rsidRPr="003A63CB" w:rsidRDefault="00752E21" w:rsidP="00752E21">
      <w:pPr>
        <w:pStyle w:val="NormalWeb"/>
        <w:tabs>
          <w:tab w:val="left" w:pos="900"/>
        </w:tabs>
        <w:spacing w:before="120" w:beforeAutospacing="0" w:after="120" w:afterAutospacing="0" w:line="380" w:lineRule="atLeast"/>
        <w:ind w:firstLine="567"/>
        <w:jc w:val="both"/>
        <w:rPr>
          <w:noProof/>
          <w:spacing w:val="-2"/>
          <w:sz w:val="28"/>
          <w:szCs w:val="28"/>
          <w:shd w:val="clear" w:color="auto" w:fill="FFFFFF"/>
        </w:rPr>
      </w:pPr>
      <w:r>
        <w:rPr>
          <w:noProof/>
          <w:spacing w:val="-2"/>
          <w:sz w:val="28"/>
          <w:szCs w:val="28"/>
          <w:shd w:val="clear" w:color="auto" w:fill="FFFFFF"/>
        </w:rPr>
        <w:t xml:space="preserve">2. </w:t>
      </w:r>
      <w:r w:rsidRPr="008F2396">
        <w:rPr>
          <w:noProof/>
          <w:spacing w:val="-2"/>
          <w:sz w:val="28"/>
          <w:szCs w:val="28"/>
          <w:shd w:val="clear" w:color="auto" w:fill="FFFFFF"/>
        </w:rPr>
        <w:t xml:space="preserve">Việc </w:t>
      </w:r>
      <w:r w:rsidRPr="008F2396">
        <w:rPr>
          <w:spacing w:val="-2"/>
          <w:sz w:val="28"/>
          <w:szCs w:val="28"/>
        </w:rPr>
        <w:t>tiếp nhận, xử lý phản ánh, kiến nghị về văn bản quy phạm pháp luật</w:t>
      </w:r>
      <w:r w:rsidRPr="008F2396">
        <w:rPr>
          <w:noProof/>
          <w:spacing w:val="-2"/>
          <w:sz w:val="28"/>
          <w:szCs w:val="28"/>
          <w:shd w:val="clear" w:color="auto" w:fill="FFFFFF"/>
        </w:rPr>
        <w:t xml:space="preserve"> </w:t>
      </w:r>
      <w:r>
        <w:rPr>
          <w:noProof/>
          <w:spacing w:val="-2"/>
          <w:sz w:val="28"/>
          <w:szCs w:val="28"/>
          <w:shd w:val="clear" w:color="auto" w:fill="FFFFFF"/>
        </w:rPr>
        <w:t xml:space="preserve">phải </w:t>
      </w:r>
      <w:r w:rsidRPr="008F2396">
        <w:rPr>
          <w:noProof/>
          <w:spacing w:val="-2"/>
          <w:sz w:val="28"/>
          <w:szCs w:val="28"/>
          <w:shd w:val="clear" w:color="auto" w:fill="FFFFFF"/>
        </w:rPr>
        <w:t>lấy tổ chức</w:t>
      </w:r>
      <w:r>
        <w:rPr>
          <w:noProof/>
          <w:spacing w:val="-2"/>
          <w:sz w:val="28"/>
          <w:szCs w:val="28"/>
          <w:shd w:val="clear" w:color="auto" w:fill="FFFFFF"/>
        </w:rPr>
        <w:t>,</w:t>
      </w:r>
      <w:r w:rsidRPr="003A63CB">
        <w:rPr>
          <w:noProof/>
          <w:spacing w:val="-2"/>
          <w:sz w:val="28"/>
          <w:szCs w:val="28"/>
          <w:shd w:val="clear" w:color="auto" w:fill="FFFFFF"/>
        </w:rPr>
        <w:t xml:space="preserve"> </w:t>
      </w:r>
      <w:r>
        <w:rPr>
          <w:noProof/>
          <w:spacing w:val="-2"/>
          <w:sz w:val="28"/>
          <w:szCs w:val="28"/>
          <w:shd w:val="clear" w:color="auto" w:fill="FFFFFF"/>
        </w:rPr>
        <w:t>cá nhân</w:t>
      </w:r>
      <w:r w:rsidRPr="008F2396">
        <w:rPr>
          <w:noProof/>
          <w:spacing w:val="-2"/>
          <w:sz w:val="28"/>
          <w:szCs w:val="28"/>
          <w:shd w:val="clear" w:color="auto" w:fill="FFFFFF"/>
        </w:rPr>
        <w:t xml:space="preserve"> phản ánh, kiến nghị làm trung tâm</w:t>
      </w:r>
      <w:r>
        <w:rPr>
          <w:noProof/>
          <w:spacing w:val="-2"/>
          <w:sz w:val="28"/>
          <w:szCs w:val="28"/>
          <w:shd w:val="clear" w:color="auto" w:fill="FFFFFF"/>
        </w:rPr>
        <w:t>;</w:t>
      </w:r>
      <w:r w:rsidRPr="008F2396" w:rsidDel="002443FA">
        <w:rPr>
          <w:noProof/>
          <w:spacing w:val="-2"/>
          <w:sz w:val="28"/>
          <w:szCs w:val="28"/>
          <w:shd w:val="clear" w:color="auto" w:fill="FFFFFF"/>
        </w:rPr>
        <w:t xml:space="preserve"> </w:t>
      </w:r>
      <w:r>
        <w:rPr>
          <w:noProof/>
          <w:spacing w:val="-2"/>
          <w:sz w:val="28"/>
          <w:szCs w:val="28"/>
          <w:shd w:val="clear" w:color="auto" w:fill="FFFFFF"/>
        </w:rPr>
        <w:t>đảm bảo</w:t>
      </w:r>
      <w:r w:rsidRPr="008F2396">
        <w:rPr>
          <w:noProof/>
          <w:spacing w:val="-2"/>
          <w:sz w:val="28"/>
          <w:szCs w:val="28"/>
          <w:shd w:val="clear" w:color="auto" w:fill="FFFFFF"/>
        </w:rPr>
        <w:t xml:space="preserve"> tuân thủ quy định của Quy chế này và quy định của pháp luật có liên quan</w:t>
      </w:r>
      <w:r>
        <w:rPr>
          <w:noProof/>
          <w:spacing w:val="-2"/>
          <w:sz w:val="28"/>
          <w:szCs w:val="28"/>
          <w:shd w:val="clear" w:color="auto" w:fill="FFFFFF"/>
        </w:rPr>
        <w:t>.</w:t>
      </w:r>
    </w:p>
    <w:p w14:paraId="62A7FF1F" w14:textId="1A953CBA" w:rsidR="00764B29" w:rsidRPr="003A63CB" w:rsidRDefault="00752E21" w:rsidP="00764B29">
      <w:pPr>
        <w:pStyle w:val="NormalWeb"/>
        <w:tabs>
          <w:tab w:val="left" w:pos="900"/>
        </w:tabs>
        <w:spacing w:before="120" w:beforeAutospacing="0" w:after="120" w:afterAutospacing="0" w:line="380" w:lineRule="atLeast"/>
        <w:ind w:firstLine="567"/>
        <w:jc w:val="both"/>
        <w:rPr>
          <w:spacing w:val="6"/>
          <w:sz w:val="28"/>
          <w:szCs w:val="28"/>
        </w:rPr>
      </w:pPr>
      <w:r>
        <w:rPr>
          <w:noProof/>
          <w:sz w:val="28"/>
          <w:szCs w:val="28"/>
          <w:shd w:val="clear" w:color="auto" w:fill="FFFFFF"/>
        </w:rPr>
        <w:t xml:space="preserve">3. </w:t>
      </w:r>
      <w:r w:rsidR="00764B29">
        <w:rPr>
          <w:noProof/>
          <w:sz w:val="28"/>
          <w:szCs w:val="28"/>
          <w:shd w:val="clear" w:color="auto" w:fill="FFFFFF"/>
        </w:rPr>
        <w:t>P</w:t>
      </w:r>
      <w:r w:rsidR="00764B29" w:rsidRPr="003A63CB">
        <w:rPr>
          <w:noProof/>
          <w:sz w:val="28"/>
          <w:szCs w:val="28"/>
          <w:shd w:val="clear" w:color="auto" w:fill="FFFFFF"/>
        </w:rPr>
        <w:t xml:space="preserve">hản ánh, kiến nghị </w:t>
      </w:r>
      <w:r w:rsidR="00764B29">
        <w:rPr>
          <w:noProof/>
          <w:sz w:val="28"/>
          <w:szCs w:val="28"/>
          <w:shd w:val="clear" w:color="auto" w:fill="FFFFFF"/>
        </w:rPr>
        <w:t xml:space="preserve">được xử lý theo </w:t>
      </w:r>
      <w:r w:rsidR="00764B29" w:rsidRPr="003A63CB">
        <w:rPr>
          <w:noProof/>
          <w:sz w:val="28"/>
          <w:szCs w:val="28"/>
          <w:shd w:val="clear" w:color="auto" w:fill="FFFFFF"/>
        </w:rPr>
        <w:t>đúng thẩm quyền, công khai, minh bạch; kết quả xử lý phản ánh, kiến nghị phải bảo đảm chính xác, rõ ràng, kịp thời theo quy định hiện hành</w:t>
      </w:r>
      <w:r w:rsidR="005A1C61">
        <w:rPr>
          <w:noProof/>
          <w:sz w:val="28"/>
          <w:szCs w:val="28"/>
          <w:shd w:val="clear" w:color="auto" w:fill="FFFFFF"/>
        </w:rPr>
        <w:t>.</w:t>
      </w:r>
    </w:p>
    <w:p w14:paraId="61F33A27" w14:textId="7F8CDD55" w:rsidR="00764B29" w:rsidRDefault="00752E21" w:rsidP="00764B29">
      <w:pPr>
        <w:pStyle w:val="NormalWeb"/>
        <w:tabs>
          <w:tab w:val="left" w:pos="900"/>
        </w:tabs>
        <w:spacing w:before="120" w:beforeAutospacing="0" w:after="120" w:afterAutospacing="0" w:line="380" w:lineRule="atLeast"/>
        <w:ind w:firstLine="567"/>
        <w:jc w:val="both"/>
        <w:rPr>
          <w:color w:val="000000"/>
          <w:sz w:val="28"/>
          <w:szCs w:val="28"/>
        </w:rPr>
      </w:pPr>
      <w:r>
        <w:rPr>
          <w:noProof/>
          <w:sz w:val="28"/>
          <w:szCs w:val="28"/>
          <w:shd w:val="clear" w:color="auto" w:fill="FFFFFF"/>
        </w:rPr>
        <w:lastRenderedPageBreak/>
        <w:t>4</w:t>
      </w:r>
      <w:r w:rsidR="00764B29" w:rsidRPr="003A63CB">
        <w:rPr>
          <w:noProof/>
          <w:sz w:val="28"/>
          <w:szCs w:val="28"/>
          <w:shd w:val="clear" w:color="auto" w:fill="FFFFFF"/>
        </w:rPr>
        <w:t xml:space="preserve">. </w:t>
      </w:r>
      <w:r w:rsidR="00764B29" w:rsidRPr="003A63CB">
        <w:rPr>
          <w:color w:val="000000"/>
          <w:sz w:val="28"/>
          <w:szCs w:val="28"/>
        </w:rPr>
        <w:t>Quy trình tiếp nhận, xử lý</w:t>
      </w:r>
      <w:r w:rsidR="00764B29">
        <w:rPr>
          <w:color w:val="000000"/>
          <w:sz w:val="28"/>
          <w:szCs w:val="28"/>
        </w:rPr>
        <w:t>,</w:t>
      </w:r>
      <w:r w:rsidR="00764B29" w:rsidRPr="003A63CB">
        <w:rPr>
          <w:color w:val="000000"/>
          <w:sz w:val="28"/>
          <w:szCs w:val="28"/>
        </w:rPr>
        <w:t xml:space="preserve"> </w:t>
      </w:r>
      <w:r w:rsidR="00764B29">
        <w:rPr>
          <w:color w:val="000000"/>
          <w:sz w:val="28"/>
          <w:szCs w:val="28"/>
        </w:rPr>
        <w:t>phối hợp xử lý</w:t>
      </w:r>
      <w:r w:rsidR="00764B29" w:rsidRPr="003A63CB">
        <w:rPr>
          <w:color w:val="000000"/>
          <w:sz w:val="28"/>
          <w:szCs w:val="28"/>
        </w:rPr>
        <w:t xml:space="preserve"> cụ thể</w:t>
      </w:r>
      <w:r w:rsidR="00764B29" w:rsidRPr="008F3763">
        <w:rPr>
          <w:color w:val="000000"/>
          <w:sz w:val="28"/>
          <w:szCs w:val="28"/>
        </w:rPr>
        <w:t>, rõ ràng</w:t>
      </w:r>
      <w:r w:rsidR="00764B29">
        <w:rPr>
          <w:color w:val="000000"/>
          <w:sz w:val="28"/>
          <w:szCs w:val="28"/>
        </w:rPr>
        <w:t xml:space="preserve">; việc phối hợp </w:t>
      </w:r>
      <w:r w:rsidR="00764B29" w:rsidRPr="008F3763">
        <w:rPr>
          <w:color w:val="000000"/>
          <w:sz w:val="28"/>
          <w:szCs w:val="28"/>
        </w:rPr>
        <w:t>xử lý đúng thẩm quyền</w:t>
      </w:r>
      <w:r w:rsidR="00764B29">
        <w:rPr>
          <w:color w:val="000000"/>
          <w:sz w:val="28"/>
          <w:szCs w:val="28"/>
        </w:rPr>
        <w:t>, thời hạn, đ</w:t>
      </w:r>
      <w:r w:rsidR="00764B29" w:rsidRPr="00937781">
        <w:rPr>
          <w:color w:val="000000"/>
          <w:sz w:val="28"/>
          <w:szCs w:val="28"/>
        </w:rPr>
        <w:t xml:space="preserve">ảm bảo chặt chẽ, hiệu quả trên cơ sở chức năng, nhiệm vụ, quyền hạn của </w:t>
      </w:r>
      <w:r w:rsidR="00764B29">
        <w:rPr>
          <w:color w:val="000000"/>
          <w:sz w:val="28"/>
          <w:szCs w:val="28"/>
        </w:rPr>
        <w:t xml:space="preserve">các cơ </w:t>
      </w:r>
      <w:r w:rsidR="00764B29" w:rsidRPr="00937781">
        <w:rPr>
          <w:color w:val="000000"/>
          <w:sz w:val="28"/>
          <w:szCs w:val="28"/>
        </w:rPr>
        <w:t>quan</w:t>
      </w:r>
      <w:r w:rsidR="005A1C61">
        <w:rPr>
          <w:color w:val="000000"/>
          <w:sz w:val="28"/>
          <w:szCs w:val="28"/>
        </w:rPr>
        <w:t>.</w:t>
      </w:r>
    </w:p>
    <w:p w14:paraId="5C9E28B6" w14:textId="694A6EB0" w:rsidR="00D747A3" w:rsidRDefault="00282D48" w:rsidP="00764B29">
      <w:pPr>
        <w:shd w:val="clear" w:color="auto" w:fill="FFFFFF"/>
        <w:spacing w:before="120" w:after="120" w:line="38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5</w:t>
      </w:r>
      <w:r w:rsidR="00764B29" w:rsidRPr="003A63CB">
        <w:rPr>
          <w:rFonts w:ascii="Times New Roman" w:hAnsi="Times New Roman" w:cs="Times New Roman"/>
          <w:color w:val="000000"/>
          <w:sz w:val="28"/>
          <w:szCs w:val="28"/>
        </w:rPr>
        <w:t>.</w:t>
      </w:r>
      <w:r w:rsidR="00764B29" w:rsidRPr="003A63CB">
        <w:rPr>
          <w:rFonts w:ascii="Times New Roman" w:eastAsia="Times New Roman" w:hAnsi="Times New Roman" w:cs="Times New Roman"/>
          <w:color w:val="000000"/>
          <w:sz w:val="28"/>
          <w:szCs w:val="28"/>
        </w:rPr>
        <w:t xml:space="preserve"> </w:t>
      </w:r>
      <w:r w:rsidR="00764B29">
        <w:rPr>
          <w:rFonts w:ascii="Times New Roman" w:hAnsi="Times New Roman" w:cs="Times New Roman"/>
          <w:noProof/>
          <w:spacing w:val="-2"/>
          <w:sz w:val="28"/>
          <w:szCs w:val="28"/>
          <w:shd w:val="clear" w:color="auto" w:fill="FFFFFF"/>
        </w:rPr>
        <w:t>B</w:t>
      </w:r>
      <w:r w:rsidR="00764B29" w:rsidRPr="003A63CB">
        <w:rPr>
          <w:rFonts w:ascii="Times New Roman" w:eastAsia="Times New Roman" w:hAnsi="Times New Roman" w:cs="Times New Roman"/>
          <w:color w:val="000000"/>
          <w:sz w:val="28"/>
          <w:szCs w:val="28"/>
        </w:rPr>
        <w:t>ảo đảm an toàn thông tin mạng, bảo vệ dữ liệu cá nhân trong việc tiếp nhận, lưu trữ, xử lý dữ liệu về phản ánh, kiến nghị</w:t>
      </w:r>
      <w:r w:rsidR="009E63BB">
        <w:rPr>
          <w:rFonts w:ascii="Times New Roman" w:eastAsia="Times New Roman" w:hAnsi="Times New Roman" w:cs="Times New Roman"/>
          <w:color w:val="000000"/>
          <w:sz w:val="28"/>
          <w:szCs w:val="28"/>
        </w:rPr>
        <w:t>.</w:t>
      </w:r>
    </w:p>
    <w:p w14:paraId="250FF6C5" w14:textId="77777777" w:rsidR="008E2A34" w:rsidRDefault="00764B29" w:rsidP="008E2A34">
      <w:pPr>
        <w:tabs>
          <w:tab w:val="left" w:pos="900"/>
        </w:tabs>
        <w:spacing w:before="120" w:after="120" w:line="380" w:lineRule="atLeast"/>
        <w:ind w:firstLine="567"/>
        <w:jc w:val="both"/>
        <w:rPr>
          <w:rFonts w:ascii="Times New Roman Bold" w:eastAsia="Times New Roman" w:hAnsi="Times New Roman Bold"/>
          <w:b/>
          <w:bCs/>
          <w:color w:val="000000"/>
          <w:spacing w:val="-4"/>
          <w:kern w:val="36"/>
          <w:sz w:val="28"/>
          <w:szCs w:val="28"/>
        </w:rPr>
      </w:pPr>
      <w:r w:rsidRPr="00937781">
        <w:rPr>
          <w:rFonts w:ascii="Times New Roman" w:eastAsia="Times New Roman" w:hAnsi="Times New Roman" w:cs="Times New Roman"/>
          <w:b/>
          <w:bCs/>
          <w:noProof/>
          <w:sz w:val="28"/>
          <w:szCs w:val="28"/>
          <w:shd w:val="clear" w:color="auto" w:fill="FFFFFF"/>
        </w:rPr>
        <w:t xml:space="preserve">Điều </w:t>
      </w:r>
      <w:r>
        <w:rPr>
          <w:rFonts w:ascii="Times New Roman" w:eastAsia="Times New Roman" w:hAnsi="Times New Roman" w:cs="Times New Roman"/>
          <w:b/>
          <w:bCs/>
          <w:noProof/>
          <w:sz w:val="28"/>
          <w:szCs w:val="28"/>
          <w:shd w:val="clear" w:color="auto" w:fill="FFFFFF"/>
        </w:rPr>
        <w:t>4</w:t>
      </w:r>
      <w:r w:rsidRPr="00937781">
        <w:rPr>
          <w:rFonts w:ascii="Times New Roman" w:eastAsia="Times New Roman" w:hAnsi="Times New Roman" w:cs="Times New Roman"/>
          <w:b/>
          <w:bCs/>
          <w:noProof/>
          <w:sz w:val="28"/>
          <w:szCs w:val="28"/>
          <w:shd w:val="clear" w:color="auto" w:fill="FFFFFF"/>
        </w:rPr>
        <w:t xml:space="preserve">. </w:t>
      </w:r>
      <w:r w:rsidR="00380BAB" w:rsidRPr="00AA5CE0">
        <w:rPr>
          <w:rFonts w:ascii="Times New Roman Bold" w:eastAsia="Times New Roman" w:hAnsi="Times New Roman Bold"/>
          <w:b/>
          <w:bCs/>
          <w:color w:val="000000"/>
          <w:spacing w:val="-4"/>
          <w:kern w:val="36"/>
          <w:sz w:val="28"/>
          <w:szCs w:val="28"/>
        </w:rPr>
        <w:t xml:space="preserve">Yêu cầu đối </w:t>
      </w:r>
      <w:r w:rsidR="00380BAB">
        <w:rPr>
          <w:rFonts w:ascii="Times New Roman Bold" w:eastAsia="Times New Roman" w:hAnsi="Times New Roman Bold"/>
          <w:b/>
          <w:bCs/>
          <w:color w:val="000000"/>
          <w:spacing w:val="-4"/>
          <w:kern w:val="36"/>
          <w:sz w:val="28"/>
          <w:szCs w:val="28"/>
        </w:rPr>
        <w:t>với phản ánh, kiến nghị</w:t>
      </w:r>
      <w:r w:rsidR="00A350BF">
        <w:rPr>
          <w:rFonts w:ascii="Times New Roman Bold" w:eastAsia="Times New Roman" w:hAnsi="Times New Roman Bold"/>
          <w:b/>
          <w:bCs/>
          <w:color w:val="000000"/>
          <w:spacing w:val="-4"/>
          <w:kern w:val="36"/>
          <w:sz w:val="28"/>
          <w:szCs w:val="28"/>
        </w:rPr>
        <w:t xml:space="preserve"> và trả lời phản ánh kiến nghị</w:t>
      </w:r>
    </w:p>
    <w:p w14:paraId="5054AAC5" w14:textId="5B2833C3" w:rsidR="008E2A34" w:rsidRDefault="00380BAB" w:rsidP="008E2A34">
      <w:pPr>
        <w:tabs>
          <w:tab w:val="left" w:pos="900"/>
        </w:tabs>
        <w:spacing w:before="120" w:after="120" w:line="380" w:lineRule="atLeast"/>
        <w:ind w:firstLine="567"/>
        <w:jc w:val="both"/>
        <w:rPr>
          <w:rFonts w:ascii="Times New Roman" w:eastAsia="Times New Roman" w:hAnsi="Times New Roman"/>
          <w:color w:val="000000"/>
          <w:sz w:val="28"/>
          <w:szCs w:val="28"/>
        </w:rPr>
      </w:pPr>
      <w:r w:rsidRPr="008E2A34">
        <w:rPr>
          <w:rFonts w:ascii="Times New Roman" w:eastAsia="Times New Roman" w:hAnsi="Times New Roman" w:cs="Times New Roman"/>
          <w:color w:val="000000"/>
          <w:spacing w:val="-4"/>
          <w:sz w:val="28"/>
          <w:szCs w:val="28"/>
        </w:rPr>
        <w:t>1.</w:t>
      </w:r>
      <w:r w:rsidR="008E2A34" w:rsidRPr="008E2A34">
        <w:rPr>
          <w:rFonts w:ascii="Times New Roman" w:eastAsia="Times New Roman" w:hAnsi="Times New Roman"/>
          <w:color w:val="000000"/>
          <w:sz w:val="28"/>
          <w:szCs w:val="28"/>
        </w:rPr>
        <w:t xml:space="preserve"> </w:t>
      </w:r>
      <w:r w:rsidR="008E2A34">
        <w:rPr>
          <w:rFonts w:ascii="Times New Roman" w:eastAsia="Times New Roman" w:hAnsi="Times New Roman"/>
          <w:color w:val="000000"/>
          <w:sz w:val="28"/>
          <w:szCs w:val="28"/>
        </w:rPr>
        <w:t xml:space="preserve">Nội dung phản ánh, kiến nghị thể hiện </w:t>
      </w:r>
      <w:r w:rsidR="008E2A34" w:rsidRPr="007F472F">
        <w:rPr>
          <w:rFonts w:ascii="Times New Roman" w:hAnsi="Times New Roman" w:cs="Times New Roman"/>
          <w:color w:val="000000"/>
          <w:sz w:val="28"/>
          <w:szCs w:val="28"/>
          <w:shd w:val="clear" w:color="auto" w:fill="FFFFFF"/>
        </w:rPr>
        <w:t>mâu thuẫn, chồng chéo, không còn phù hợp</w:t>
      </w:r>
      <w:r w:rsidR="008E2A34">
        <w:rPr>
          <w:rFonts w:ascii="Times New Roman" w:hAnsi="Times New Roman" w:cs="Times New Roman"/>
          <w:color w:val="000000"/>
          <w:sz w:val="28"/>
          <w:szCs w:val="28"/>
          <w:shd w:val="clear" w:color="auto" w:fill="FFFFFF"/>
        </w:rPr>
        <w:t xml:space="preserve"> </w:t>
      </w:r>
      <w:r w:rsidR="008E2A34">
        <w:rPr>
          <w:rFonts w:ascii="Times New Roman" w:eastAsia="Times New Roman" w:hAnsi="Times New Roman"/>
          <w:color w:val="000000"/>
          <w:sz w:val="28"/>
          <w:szCs w:val="28"/>
        </w:rPr>
        <w:t>trong văn bản quy phạm pháp luật và đảm bảo các yêu cầu sau:</w:t>
      </w:r>
    </w:p>
    <w:p w14:paraId="3441E40C" w14:textId="230E4088" w:rsidR="008E2A34" w:rsidRDefault="008E2A34" w:rsidP="008E2A34">
      <w:pPr>
        <w:tabs>
          <w:tab w:val="left" w:pos="900"/>
        </w:tabs>
        <w:spacing w:before="120" w:after="120" w:line="38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a) </w:t>
      </w:r>
      <w:r w:rsidR="00380BAB" w:rsidRPr="008E2A34">
        <w:rPr>
          <w:rFonts w:ascii="Times New Roman" w:eastAsia="Times New Roman" w:hAnsi="Times New Roman" w:cs="Times New Roman"/>
          <w:color w:val="000000"/>
          <w:spacing w:val="-4"/>
          <w:sz w:val="28"/>
          <w:szCs w:val="28"/>
        </w:rPr>
        <w:t xml:space="preserve"> </w:t>
      </w:r>
      <w:r w:rsidRPr="008E2A34">
        <w:rPr>
          <w:rFonts w:ascii="Times New Roman" w:hAnsi="Times New Roman" w:cs="Times New Roman"/>
          <w:color w:val="000000"/>
          <w:sz w:val="28"/>
          <w:szCs w:val="28"/>
        </w:rPr>
        <w:t>Sử dụng ngôn ngữ tiếng Việ</w:t>
      </w:r>
      <w:r>
        <w:rPr>
          <w:rFonts w:ascii="Times New Roman" w:hAnsi="Times New Roman" w:cs="Times New Roman"/>
          <w:color w:val="000000"/>
          <w:sz w:val="28"/>
          <w:szCs w:val="28"/>
        </w:rPr>
        <w:t>t</w:t>
      </w:r>
      <w:r>
        <w:rPr>
          <w:rFonts w:ascii="Times New Roman" w:eastAsia="Times New Roman" w:hAnsi="Times New Roman" w:cs="Times New Roman"/>
          <w:color w:val="000000"/>
          <w:spacing w:val="-4"/>
          <w:sz w:val="28"/>
          <w:szCs w:val="28"/>
        </w:rPr>
        <w:t>, không viết tắt;</w:t>
      </w:r>
    </w:p>
    <w:p w14:paraId="0D354552" w14:textId="3309AD2A" w:rsidR="008E2A34" w:rsidRPr="008E2A34" w:rsidRDefault="008E2A34" w:rsidP="008E2A34">
      <w:pPr>
        <w:tabs>
          <w:tab w:val="left" w:pos="900"/>
        </w:tabs>
        <w:spacing w:before="120" w:after="120" w:line="38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 </w:t>
      </w:r>
      <w:r w:rsidRPr="008E2A34">
        <w:rPr>
          <w:rFonts w:ascii="Times New Roman" w:eastAsia="Times New Roman" w:hAnsi="Times New Roman" w:cs="Times New Roman"/>
          <w:color w:val="000000"/>
          <w:sz w:val="28"/>
          <w:szCs w:val="28"/>
        </w:rPr>
        <w:t xml:space="preserve">Thể hiện </w:t>
      </w:r>
      <w:r>
        <w:rPr>
          <w:rFonts w:ascii="Times New Roman" w:eastAsia="Times New Roman" w:hAnsi="Times New Roman" w:cs="Times New Roman"/>
          <w:color w:val="000000"/>
          <w:sz w:val="28"/>
          <w:szCs w:val="28"/>
        </w:rPr>
        <w:t>rõ nội dung phản ánh, kiến nghị;</w:t>
      </w:r>
    </w:p>
    <w:p w14:paraId="124FBAD9" w14:textId="136656D6" w:rsidR="00203821" w:rsidRPr="00764B29" w:rsidRDefault="008E2A34" w:rsidP="00380BAB">
      <w:pPr>
        <w:tabs>
          <w:tab w:val="left" w:pos="900"/>
        </w:tabs>
        <w:spacing w:before="120" w:after="120" w:line="380" w:lineRule="atLeast"/>
        <w:ind w:firstLine="567"/>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c</w:t>
      </w:r>
      <w:r w:rsidR="00203821" w:rsidRPr="00764B29">
        <w:rPr>
          <w:rFonts w:ascii="Times New Roman" w:eastAsia="Times New Roman" w:hAnsi="Times New Roman"/>
          <w:color w:val="000000"/>
          <w:spacing w:val="-4"/>
          <w:sz w:val="28"/>
          <w:szCs w:val="28"/>
        </w:rPr>
        <w:t>) K</w:t>
      </w:r>
      <w:r w:rsidR="00380BAB" w:rsidRPr="00764B29">
        <w:rPr>
          <w:rFonts w:ascii="Times New Roman" w:eastAsia="Times New Roman" w:hAnsi="Times New Roman"/>
          <w:color w:val="000000"/>
          <w:spacing w:val="-4"/>
          <w:sz w:val="28"/>
          <w:szCs w:val="28"/>
        </w:rPr>
        <w:t xml:space="preserve">hông vi phạm quy định về bảo vệ thông tin cá nhân, bảo vệ bí mật nhà nước; </w:t>
      </w:r>
    </w:p>
    <w:p w14:paraId="394C6F26" w14:textId="5270F308" w:rsidR="00203821" w:rsidRDefault="008E2A34" w:rsidP="00380BAB">
      <w:pPr>
        <w:tabs>
          <w:tab w:val="left" w:pos="900"/>
        </w:tabs>
        <w:spacing w:before="120" w:after="120" w:line="380"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w:t>
      </w:r>
      <w:r w:rsidR="00203821">
        <w:rPr>
          <w:rFonts w:ascii="Times New Roman" w:eastAsia="Times New Roman" w:hAnsi="Times New Roman"/>
          <w:color w:val="000000"/>
          <w:sz w:val="28"/>
          <w:szCs w:val="28"/>
        </w:rPr>
        <w:t>) K</w:t>
      </w:r>
      <w:r w:rsidR="00380BAB" w:rsidRPr="008F3763">
        <w:rPr>
          <w:rFonts w:ascii="Times New Roman" w:eastAsia="Times New Roman" w:hAnsi="Times New Roman"/>
          <w:color w:val="000000"/>
          <w:sz w:val="28"/>
          <w:szCs w:val="28"/>
        </w:rPr>
        <w:t xml:space="preserve">hông vi phạm pháp luật, đạo đức, thuần phong mỹ tục; </w:t>
      </w:r>
    </w:p>
    <w:p w14:paraId="1F2FAFDC" w14:textId="28153A52" w:rsidR="00380BAB" w:rsidRDefault="008E2A34" w:rsidP="00380BAB">
      <w:pPr>
        <w:tabs>
          <w:tab w:val="left" w:pos="900"/>
        </w:tabs>
        <w:spacing w:before="120" w:after="120" w:line="380"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w:t>
      </w:r>
      <w:r w:rsidR="00203821">
        <w:rPr>
          <w:rFonts w:ascii="Times New Roman" w:eastAsia="Times New Roman" w:hAnsi="Times New Roman"/>
          <w:color w:val="000000"/>
          <w:sz w:val="28"/>
          <w:szCs w:val="28"/>
        </w:rPr>
        <w:t>) K</w:t>
      </w:r>
      <w:r w:rsidR="00380BAB" w:rsidRPr="00A05CFD">
        <w:rPr>
          <w:rFonts w:ascii="Times New Roman" w:eastAsia="Times New Roman" w:hAnsi="Times New Roman"/>
          <w:color w:val="000000"/>
          <w:sz w:val="28"/>
          <w:szCs w:val="28"/>
        </w:rPr>
        <w:t>hông sử dụng từ ngữ mang tính chất xúc phạm, chỉ trích, phê phán, quy chụp hoặc kíc</w:t>
      </w:r>
      <w:r w:rsidR="00D747A3">
        <w:rPr>
          <w:rFonts w:ascii="Times New Roman" w:eastAsia="Times New Roman" w:hAnsi="Times New Roman"/>
          <w:color w:val="000000"/>
          <w:sz w:val="28"/>
          <w:szCs w:val="28"/>
        </w:rPr>
        <w:t>h động đối với tổ chức, cá nhân;</w:t>
      </w:r>
    </w:p>
    <w:p w14:paraId="5A1A2786" w14:textId="26486B5C" w:rsidR="00D747A3" w:rsidRPr="00D747A3" w:rsidRDefault="008E2A34" w:rsidP="00D747A3">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eastAsia="Times New Roman" w:hAnsi="Times New Roman"/>
          <w:color w:val="000000"/>
          <w:sz w:val="28"/>
          <w:szCs w:val="28"/>
        </w:rPr>
        <w:t>e</w:t>
      </w:r>
      <w:r w:rsidR="00D747A3">
        <w:rPr>
          <w:rFonts w:ascii="Times New Roman" w:eastAsia="Times New Roman" w:hAnsi="Times New Roman"/>
          <w:color w:val="000000"/>
          <w:sz w:val="28"/>
          <w:szCs w:val="28"/>
        </w:rPr>
        <w:t xml:space="preserve">) </w:t>
      </w:r>
      <w:r w:rsidR="00D747A3">
        <w:rPr>
          <w:rFonts w:ascii="Times New Roman" w:hAnsi="Times New Roman" w:cs="Times New Roman"/>
          <w:sz w:val="28"/>
          <w:szCs w:val="28"/>
        </w:rPr>
        <w:t>Không gửi cùng một nội dung phản ánh, kiến nghị</w:t>
      </w:r>
      <w:r w:rsidR="00D747A3" w:rsidRPr="00CD635A">
        <w:rPr>
          <w:rFonts w:ascii="Times New Roman" w:hAnsi="Times New Roman" w:cs="Times New Roman"/>
          <w:sz w:val="28"/>
          <w:szCs w:val="28"/>
        </w:rPr>
        <w:t xml:space="preserve"> bằng nhiều hình thức và tới nhiề</w:t>
      </w:r>
      <w:r>
        <w:rPr>
          <w:rFonts w:ascii="Times New Roman" w:hAnsi="Times New Roman" w:cs="Times New Roman"/>
          <w:sz w:val="28"/>
          <w:szCs w:val="28"/>
        </w:rPr>
        <w:t>u cơ quan khác nhau; không phả</w:t>
      </w:r>
      <w:r w:rsidR="009E63BB">
        <w:rPr>
          <w:rFonts w:ascii="Times New Roman" w:hAnsi="Times New Roman" w:cs="Times New Roman"/>
          <w:sz w:val="28"/>
          <w:szCs w:val="28"/>
        </w:rPr>
        <w:t>n ánh</w:t>
      </w:r>
      <w:r w:rsidR="008274C7">
        <w:rPr>
          <w:rFonts w:ascii="Times New Roman" w:hAnsi="Times New Roman" w:cs="Times New Roman"/>
          <w:sz w:val="28"/>
          <w:szCs w:val="28"/>
        </w:rPr>
        <w:t>,</w:t>
      </w:r>
      <w:r w:rsidR="009E63BB">
        <w:rPr>
          <w:rFonts w:ascii="Times New Roman" w:hAnsi="Times New Roman" w:cs="Times New Roman"/>
          <w:sz w:val="28"/>
          <w:szCs w:val="28"/>
        </w:rPr>
        <w:t xml:space="preserve"> kiế</w:t>
      </w:r>
      <w:r>
        <w:rPr>
          <w:rFonts w:ascii="Times New Roman" w:hAnsi="Times New Roman" w:cs="Times New Roman"/>
          <w:sz w:val="28"/>
          <w:szCs w:val="28"/>
        </w:rPr>
        <w:t>n nghị nhiều lần đối với cùng một nội dung sau khi đã được cơ quan có thẩm quyền trả lời đầy đủ, đúng quy định.</w:t>
      </w:r>
    </w:p>
    <w:p w14:paraId="28F64CDA" w14:textId="77777777" w:rsidR="0044151E" w:rsidRDefault="00A350BF" w:rsidP="00764B29">
      <w:pPr>
        <w:pStyle w:val="NormalWeb"/>
        <w:shd w:val="clear" w:color="auto" w:fill="FFFFFF"/>
        <w:spacing w:before="120" w:beforeAutospacing="0" w:after="120" w:afterAutospacing="0" w:line="380" w:lineRule="atLeast"/>
        <w:ind w:firstLine="630"/>
        <w:jc w:val="both"/>
        <w:rPr>
          <w:spacing w:val="-2"/>
          <w:sz w:val="28"/>
          <w:szCs w:val="28"/>
        </w:rPr>
      </w:pPr>
      <w:r w:rsidRPr="00764B29">
        <w:rPr>
          <w:color w:val="000000"/>
          <w:spacing w:val="-2"/>
          <w:sz w:val="28"/>
          <w:szCs w:val="28"/>
        </w:rPr>
        <w:t xml:space="preserve">2. </w:t>
      </w:r>
      <w:r w:rsidR="00E7245E" w:rsidRPr="00764B29">
        <w:rPr>
          <w:spacing w:val="-2"/>
          <w:sz w:val="28"/>
          <w:szCs w:val="28"/>
        </w:rPr>
        <w:t>Văn bản trả lời phản ánh, kiến nghị về văn bản quy phạm pháp luật là văn bản chính thức c</w:t>
      </w:r>
      <w:r w:rsidR="0044151E">
        <w:rPr>
          <w:spacing w:val="-2"/>
          <w:sz w:val="28"/>
          <w:szCs w:val="28"/>
        </w:rPr>
        <w:t>ủa cơ quan, người có thẩm quyền:</w:t>
      </w:r>
    </w:p>
    <w:p w14:paraId="52D78830" w14:textId="7A138E02" w:rsidR="003B2D32" w:rsidRDefault="003B2D32" w:rsidP="00764B29">
      <w:pPr>
        <w:pStyle w:val="NormalWeb"/>
        <w:shd w:val="clear" w:color="auto" w:fill="FFFFFF"/>
        <w:spacing w:before="120" w:beforeAutospacing="0" w:after="120" w:afterAutospacing="0" w:line="380" w:lineRule="atLeast"/>
        <w:ind w:firstLine="630"/>
        <w:jc w:val="both"/>
        <w:rPr>
          <w:spacing w:val="-2"/>
          <w:sz w:val="28"/>
          <w:szCs w:val="28"/>
        </w:rPr>
      </w:pPr>
      <w:r>
        <w:rPr>
          <w:spacing w:val="-2"/>
          <w:sz w:val="28"/>
          <w:szCs w:val="28"/>
        </w:rPr>
        <w:t>a) Có dấu, chữ ký của cơ quan, người có thẩm quyền;</w:t>
      </w:r>
    </w:p>
    <w:p w14:paraId="3753BD2A" w14:textId="77777777" w:rsidR="003B2D32" w:rsidRDefault="003B2D32" w:rsidP="00764B29">
      <w:pPr>
        <w:pStyle w:val="NormalWeb"/>
        <w:shd w:val="clear" w:color="auto" w:fill="FFFFFF"/>
        <w:spacing w:before="120" w:beforeAutospacing="0" w:after="120" w:afterAutospacing="0" w:line="380" w:lineRule="atLeast"/>
        <w:ind w:firstLine="630"/>
        <w:jc w:val="both"/>
        <w:rPr>
          <w:noProof/>
          <w:spacing w:val="-2"/>
          <w:sz w:val="28"/>
          <w:szCs w:val="28"/>
          <w:shd w:val="clear" w:color="auto" w:fill="FFFFFF"/>
        </w:rPr>
      </w:pPr>
      <w:r>
        <w:rPr>
          <w:spacing w:val="-2"/>
          <w:sz w:val="28"/>
          <w:szCs w:val="28"/>
        </w:rPr>
        <w:t>b) Đ</w:t>
      </w:r>
      <w:r w:rsidR="00E7245E" w:rsidRPr="00764B29">
        <w:rPr>
          <w:spacing w:val="-2"/>
          <w:sz w:val="28"/>
          <w:szCs w:val="28"/>
        </w:rPr>
        <w:t>ược thể hiện theo định dạng file PDF</w:t>
      </w:r>
      <w:r w:rsidR="00E7245E" w:rsidRPr="00764B29">
        <w:rPr>
          <w:noProof/>
          <w:spacing w:val="-2"/>
          <w:sz w:val="28"/>
          <w:szCs w:val="28"/>
          <w:shd w:val="clear" w:color="auto" w:fill="FFFFFF"/>
        </w:rPr>
        <w:t>;</w:t>
      </w:r>
    </w:p>
    <w:p w14:paraId="60EE79D5" w14:textId="6B46B064" w:rsidR="00A350BF" w:rsidRPr="003B2D32" w:rsidRDefault="003B2D32" w:rsidP="00764B29">
      <w:pPr>
        <w:pStyle w:val="NormalWeb"/>
        <w:shd w:val="clear" w:color="auto" w:fill="FFFFFF"/>
        <w:spacing w:before="120" w:beforeAutospacing="0" w:after="120" w:afterAutospacing="0" w:line="380" w:lineRule="atLeast"/>
        <w:ind w:firstLine="630"/>
        <w:jc w:val="both"/>
        <w:rPr>
          <w:spacing w:val="-6"/>
          <w:sz w:val="28"/>
          <w:szCs w:val="28"/>
        </w:rPr>
      </w:pPr>
      <w:r w:rsidRPr="003B2D32">
        <w:rPr>
          <w:noProof/>
          <w:spacing w:val="-6"/>
          <w:sz w:val="28"/>
          <w:szCs w:val="28"/>
          <w:shd w:val="clear" w:color="auto" w:fill="FFFFFF"/>
        </w:rPr>
        <w:t>c) N</w:t>
      </w:r>
      <w:r w:rsidR="00E7245E" w:rsidRPr="003B2D32">
        <w:rPr>
          <w:noProof/>
          <w:spacing w:val="-6"/>
          <w:sz w:val="28"/>
          <w:szCs w:val="28"/>
          <w:shd w:val="clear" w:color="auto" w:fill="FFFFFF"/>
        </w:rPr>
        <w:t>ội dung trả lời khoa học, dễ hiểu, dễ tiếp cận cho người phản ánh, kiến nghị.</w:t>
      </w:r>
    </w:p>
    <w:bookmarkEnd w:id="9"/>
    <w:p w14:paraId="6B02F7A8" w14:textId="366C0B1B" w:rsidR="00CD635A" w:rsidRPr="00E61D28" w:rsidRDefault="007F55E6" w:rsidP="002E3944">
      <w:pPr>
        <w:pStyle w:val="NormalWeb"/>
        <w:tabs>
          <w:tab w:val="left" w:pos="900"/>
        </w:tabs>
        <w:spacing w:before="120" w:beforeAutospacing="0" w:after="120" w:afterAutospacing="0" w:line="380" w:lineRule="atLeast"/>
        <w:ind w:firstLine="567"/>
        <w:jc w:val="both"/>
        <w:rPr>
          <w:sz w:val="28"/>
          <w:szCs w:val="28"/>
        </w:rPr>
      </w:pPr>
      <w:r w:rsidRPr="00E61D28">
        <w:rPr>
          <w:b/>
          <w:noProof/>
          <w:sz w:val="28"/>
          <w:szCs w:val="28"/>
          <w:shd w:val="clear" w:color="auto" w:fill="FFFFFF"/>
        </w:rPr>
        <w:t xml:space="preserve">Điều </w:t>
      </w:r>
      <w:r w:rsidR="00380BAB">
        <w:rPr>
          <w:b/>
          <w:noProof/>
          <w:sz w:val="28"/>
          <w:szCs w:val="28"/>
          <w:shd w:val="clear" w:color="auto" w:fill="FFFFFF"/>
        </w:rPr>
        <w:t>5</w:t>
      </w:r>
      <w:r w:rsidRPr="00E61D28">
        <w:rPr>
          <w:b/>
          <w:noProof/>
          <w:sz w:val="28"/>
          <w:szCs w:val="28"/>
          <w:shd w:val="clear" w:color="auto" w:fill="FFFFFF"/>
        </w:rPr>
        <w:t xml:space="preserve">. </w:t>
      </w:r>
      <w:bookmarkStart w:id="10" w:name="dieu_5"/>
      <w:r w:rsidR="00437F0A">
        <w:rPr>
          <w:b/>
          <w:bCs/>
          <w:sz w:val="28"/>
          <w:szCs w:val="28"/>
        </w:rPr>
        <w:t>Quyền và t</w:t>
      </w:r>
      <w:r w:rsidR="00CD635A" w:rsidRPr="00E61D28">
        <w:rPr>
          <w:b/>
          <w:bCs/>
          <w:sz w:val="28"/>
          <w:szCs w:val="28"/>
        </w:rPr>
        <w:t>rách nhiệm của tổ chức</w:t>
      </w:r>
      <w:r w:rsidR="00472D59">
        <w:rPr>
          <w:b/>
          <w:bCs/>
          <w:sz w:val="28"/>
          <w:szCs w:val="28"/>
        </w:rPr>
        <w:t>,</w:t>
      </w:r>
      <w:r w:rsidR="00472D59" w:rsidRPr="00472D59">
        <w:rPr>
          <w:b/>
          <w:bCs/>
          <w:sz w:val="28"/>
          <w:szCs w:val="28"/>
        </w:rPr>
        <w:t xml:space="preserve"> </w:t>
      </w:r>
      <w:r w:rsidR="00472D59">
        <w:rPr>
          <w:b/>
          <w:bCs/>
          <w:sz w:val="28"/>
          <w:szCs w:val="28"/>
        </w:rPr>
        <w:t>cá nhân</w:t>
      </w:r>
      <w:r w:rsidR="00CD635A" w:rsidRPr="00E61D28">
        <w:rPr>
          <w:b/>
          <w:bCs/>
          <w:sz w:val="28"/>
          <w:szCs w:val="28"/>
        </w:rPr>
        <w:t xml:space="preserve"> phản ánh, kiến nghị</w:t>
      </w:r>
      <w:bookmarkEnd w:id="10"/>
      <w:r w:rsidR="007F6ACA">
        <w:rPr>
          <w:b/>
          <w:bCs/>
          <w:sz w:val="28"/>
          <w:szCs w:val="28"/>
        </w:rPr>
        <w:t xml:space="preserve"> về</w:t>
      </w:r>
      <w:r w:rsidR="00264A2E">
        <w:rPr>
          <w:b/>
          <w:bCs/>
          <w:sz w:val="28"/>
          <w:szCs w:val="28"/>
        </w:rPr>
        <w:t xml:space="preserve"> văn bản quy phạm pháp luật</w:t>
      </w:r>
    </w:p>
    <w:p w14:paraId="466A9623" w14:textId="505FAD9E" w:rsidR="00974AFC" w:rsidRPr="00974AFC" w:rsidRDefault="00974AFC" w:rsidP="00974AFC">
      <w:pPr>
        <w:pStyle w:val="NormalWeb"/>
        <w:tabs>
          <w:tab w:val="left" w:pos="900"/>
        </w:tabs>
        <w:spacing w:before="120" w:beforeAutospacing="0" w:after="120" w:afterAutospacing="0" w:line="380" w:lineRule="atLeast"/>
        <w:ind w:firstLine="567"/>
        <w:jc w:val="both"/>
        <w:rPr>
          <w:sz w:val="28"/>
          <w:szCs w:val="28"/>
        </w:rPr>
      </w:pPr>
      <w:r w:rsidRPr="00114A73">
        <w:rPr>
          <w:bCs/>
          <w:sz w:val="28"/>
          <w:szCs w:val="28"/>
        </w:rPr>
        <w:t>Tổ chức, cá nhân phản ánh, kiến nghị về văn bản quy phạm pháp luật có các quyền và trách nhiệm sau đây:</w:t>
      </w:r>
    </w:p>
    <w:p w14:paraId="33E7795B" w14:textId="66D966F8" w:rsidR="00F7797E" w:rsidRDefault="00CD635A"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443FA">
        <w:rPr>
          <w:rFonts w:ascii="Times New Roman" w:hAnsi="Times New Roman" w:cs="Times New Roman"/>
          <w:sz w:val="28"/>
          <w:szCs w:val="28"/>
        </w:rPr>
        <w:t>P</w:t>
      </w:r>
      <w:r w:rsidRPr="00CD635A">
        <w:rPr>
          <w:rFonts w:ascii="Times New Roman" w:hAnsi="Times New Roman" w:cs="Times New Roman"/>
          <w:sz w:val="28"/>
          <w:szCs w:val="28"/>
        </w:rPr>
        <w:t xml:space="preserve">hản ánh, kiến nghị về </w:t>
      </w:r>
      <w:r w:rsidR="00796249">
        <w:rPr>
          <w:rFonts w:ascii="Times New Roman" w:hAnsi="Times New Roman" w:cs="Times New Roman"/>
          <w:sz w:val="28"/>
          <w:szCs w:val="28"/>
        </w:rPr>
        <w:t>văn bản quy phạm</w:t>
      </w:r>
      <w:r w:rsidR="007F6ACA">
        <w:rPr>
          <w:rFonts w:ascii="Times New Roman" w:hAnsi="Times New Roman" w:cs="Times New Roman"/>
          <w:sz w:val="28"/>
          <w:szCs w:val="28"/>
        </w:rPr>
        <w:t xml:space="preserve"> pháp luật có mâu thuẫn, chồng chéo, không còn phù hợp</w:t>
      </w:r>
      <w:r w:rsidR="00380BAB" w:rsidRPr="00380BAB">
        <w:rPr>
          <w:rFonts w:ascii="Times New Roman" w:eastAsia="Times New Roman" w:hAnsi="Times New Roman"/>
          <w:color w:val="000000"/>
          <w:sz w:val="28"/>
          <w:szCs w:val="28"/>
        </w:rPr>
        <w:t xml:space="preserve"> </w:t>
      </w:r>
      <w:r w:rsidR="00380BAB">
        <w:rPr>
          <w:rFonts w:ascii="Times New Roman" w:eastAsia="Times New Roman" w:hAnsi="Times New Roman"/>
          <w:color w:val="000000"/>
          <w:sz w:val="28"/>
          <w:szCs w:val="28"/>
        </w:rPr>
        <w:t>thông qua tài khoản định danh điện tử VneID</w:t>
      </w:r>
      <w:r w:rsidR="009E63BB">
        <w:rPr>
          <w:rFonts w:ascii="Times New Roman" w:hAnsi="Times New Roman" w:cs="Times New Roman"/>
          <w:sz w:val="28"/>
          <w:szCs w:val="28"/>
        </w:rPr>
        <w:t>.</w:t>
      </w:r>
    </w:p>
    <w:p w14:paraId="3D32DAF9" w14:textId="6596379C" w:rsidR="00CD635A" w:rsidRPr="00F7797E" w:rsidRDefault="00F7797E" w:rsidP="002E3944">
      <w:pPr>
        <w:widowControl w:val="0"/>
        <w:tabs>
          <w:tab w:val="left" w:pos="900"/>
        </w:tabs>
        <w:spacing w:before="120" w:after="120" w:line="380" w:lineRule="atLeast"/>
        <w:ind w:firstLine="567"/>
        <w:jc w:val="both"/>
        <w:rPr>
          <w:rFonts w:ascii="Times New Roman" w:hAnsi="Times New Roman" w:cs="Times New Roman"/>
          <w:spacing w:val="-6"/>
          <w:sz w:val="28"/>
          <w:szCs w:val="28"/>
        </w:rPr>
      </w:pPr>
      <w:r w:rsidRPr="00F7797E">
        <w:rPr>
          <w:rFonts w:ascii="Times New Roman" w:hAnsi="Times New Roman" w:cs="Times New Roman"/>
          <w:spacing w:val="-6"/>
          <w:sz w:val="28"/>
          <w:szCs w:val="28"/>
        </w:rPr>
        <w:t>2. Đ</w:t>
      </w:r>
      <w:r w:rsidR="00CD635A" w:rsidRPr="00F7797E">
        <w:rPr>
          <w:rFonts w:ascii="Times New Roman" w:hAnsi="Times New Roman" w:cs="Times New Roman"/>
          <w:spacing w:val="-6"/>
          <w:sz w:val="28"/>
          <w:szCs w:val="28"/>
        </w:rPr>
        <w:t xml:space="preserve">ược nhận kết quả trả </w:t>
      </w:r>
      <w:r w:rsidR="002443FA" w:rsidRPr="00F7797E">
        <w:rPr>
          <w:rFonts w:ascii="Times New Roman" w:hAnsi="Times New Roman" w:cs="Times New Roman"/>
          <w:spacing w:val="-6"/>
          <w:sz w:val="28"/>
          <w:szCs w:val="28"/>
        </w:rPr>
        <w:t xml:space="preserve">lời trên Hệ thống </w:t>
      </w:r>
      <w:r w:rsidR="00CD635A" w:rsidRPr="00F7797E">
        <w:rPr>
          <w:rFonts w:ascii="Times New Roman" w:hAnsi="Times New Roman" w:cs="Times New Roman"/>
          <w:spacing w:val="-6"/>
          <w:sz w:val="28"/>
          <w:szCs w:val="28"/>
        </w:rPr>
        <w:t xml:space="preserve">theo thời hạn quy định </w:t>
      </w:r>
      <w:r w:rsidR="00AC78E7" w:rsidRPr="00F7797E">
        <w:rPr>
          <w:rFonts w:ascii="Times New Roman" w:hAnsi="Times New Roman" w:cs="Times New Roman"/>
          <w:spacing w:val="-6"/>
          <w:sz w:val="28"/>
          <w:szCs w:val="28"/>
        </w:rPr>
        <w:t>tại Quy chế này</w:t>
      </w:r>
      <w:r w:rsidR="002443FA" w:rsidRPr="00F7797E">
        <w:rPr>
          <w:rFonts w:ascii="Times New Roman" w:hAnsi="Times New Roman" w:cs="Times New Roman"/>
          <w:spacing w:val="-6"/>
          <w:sz w:val="28"/>
          <w:szCs w:val="28"/>
        </w:rPr>
        <w:t>.</w:t>
      </w:r>
      <w:r w:rsidR="00380BAB" w:rsidRPr="00F7797E">
        <w:rPr>
          <w:rFonts w:ascii="Times New Roman" w:hAnsi="Times New Roman" w:cs="Times New Roman"/>
          <w:spacing w:val="-6"/>
          <w:sz w:val="28"/>
          <w:szCs w:val="28"/>
          <w:lang w:val="nb-NO"/>
        </w:rPr>
        <w:t xml:space="preserve"> </w:t>
      </w:r>
    </w:p>
    <w:p w14:paraId="287D919B" w14:textId="58177362" w:rsidR="00796249" w:rsidRPr="00254C1B" w:rsidRDefault="00F7797E"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087E6F">
        <w:rPr>
          <w:rFonts w:ascii="Times New Roman" w:hAnsi="Times New Roman" w:cs="Times New Roman"/>
          <w:sz w:val="28"/>
          <w:szCs w:val="28"/>
        </w:rPr>
        <w:t>.</w:t>
      </w:r>
      <w:r w:rsidR="00CD635A">
        <w:rPr>
          <w:rFonts w:ascii="Times New Roman" w:hAnsi="Times New Roman" w:cs="Times New Roman"/>
          <w:sz w:val="28"/>
          <w:szCs w:val="28"/>
        </w:rPr>
        <w:t xml:space="preserve"> </w:t>
      </w:r>
      <w:r w:rsidR="009F52AD">
        <w:rPr>
          <w:rFonts w:ascii="Times New Roman" w:hAnsi="Times New Roman" w:cs="Times New Roman"/>
          <w:spacing w:val="-4"/>
          <w:sz w:val="28"/>
          <w:szCs w:val="28"/>
        </w:rPr>
        <w:t>P</w:t>
      </w:r>
      <w:r w:rsidR="00796249" w:rsidRPr="00254C1B">
        <w:rPr>
          <w:rFonts w:ascii="Times New Roman" w:hAnsi="Times New Roman" w:cs="Times New Roman"/>
          <w:spacing w:val="-4"/>
          <w:sz w:val="28"/>
          <w:szCs w:val="28"/>
        </w:rPr>
        <w:t>hản hồi và</w:t>
      </w:r>
      <w:r w:rsidR="00796249" w:rsidRPr="00254C1B">
        <w:rPr>
          <w:rFonts w:ascii="Times New Roman" w:hAnsi="Times New Roman" w:cs="Times New Roman"/>
          <w:sz w:val="28"/>
          <w:szCs w:val="28"/>
        </w:rPr>
        <w:t xml:space="preserve"> đánh giá kết quả xử lý của cơ quan nhà nước với </w:t>
      </w:r>
      <w:r w:rsidR="00796249">
        <w:rPr>
          <w:rFonts w:ascii="Times New Roman" w:hAnsi="Times New Roman" w:cs="Times New Roman"/>
          <w:sz w:val="28"/>
          <w:szCs w:val="28"/>
        </w:rPr>
        <w:t>các mức</w:t>
      </w:r>
      <w:r w:rsidR="00604417">
        <w:rPr>
          <w:rFonts w:ascii="Times New Roman" w:hAnsi="Times New Roman" w:cs="Times New Roman"/>
          <w:sz w:val="28"/>
          <w:szCs w:val="28"/>
        </w:rPr>
        <w:t>:</w:t>
      </w:r>
      <w:r w:rsidR="00796249" w:rsidRPr="00254C1B">
        <w:rPr>
          <w:rFonts w:ascii="Times New Roman" w:hAnsi="Times New Roman" w:cs="Times New Roman"/>
          <w:sz w:val="28"/>
          <w:szCs w:val="28"/>
        </w:rPr>
        <w:t xml:space="preserve"> </w:t>
      </w:r>
    </w:p>
    <w:p w14:paraId="7447B322" w14:textId="77777777" w:rsidR="00796249" w:rsidRPr="00254C1B" w:rsidRDefault="00796249" w:rsidP="002E3944">
      <w:pPr>
        <w:widowControl w:val="0"/>
        <w:tabs>
          <w:tab w:val="left" w:pos="900"/>
        </w:tabs>
        <w:spacing w:before="120" w:after="120" w:line="380" w:lineRule="atLeast"/>
        <w:ind w:firstLine="567"/>
        <w:jc w:val="both"/>
        <w:rPr>
          <w:rFonts w:ascii="Times New Roman" w:hAnsi="Times New Roman" w:cs="Times New Roman"/>
          <w:sz w:val="28"/>
          <w:szCs w:val="28"/>
        </w:rPr>
      </w:pPr>
      <w:r w:rsidRPr="00254C1B">
        <w:rPr>
          <w:rFonts w:ascii="Times New Roman" w:hAnsi="Times New Roman" w:cs="Times New Roman"/>
          <w:sz w:val="28"/>
          <w:szCs w:val="28"/>
        </w:rPr>
        <w:t xml:space="preserve">a) Rất hài lòng; </w:t>
      </w:r>
    </w:p>
    <w:p w14:paraId="7DB018A8" w14:textId="77777777" w:rsidR="00796249" w:rsidRPr="00254C1B" w:rsidRDefault="00796249" w:rsidP="002E3944">
      <w:pPr>
        <w:widowControl w:val="0"/>
        <w:tabs>
          <w:tab w:val="left" w:pos="900"/>
        </w:tabs>
        <w:spacing w:before="120" w:after="120" w:line="380" w:lineRule="atLeast"/>
        <w:ind w:firstLine="567"/>
        <w:jc w:val="both"/>
        <w:rPr>
          <w:rFonts w:ascii="Times New Roman" w:hAnsi="Times New Roman" w:cs="Times New Roman"/>
          <w:sz w:val="28"/>
          <w:szCs w:val="28"/>
        </w:rPr>
      </w:pPr>
      <w:r w:rsidRPr="00254C1B">
        <w:rPr>
          <w:rFonts w:ascii="Times New Roman" w:hAnsi="Times New Roman" w:cs="Times New Roman"/>
          <w:sz w:val="28"/>
          <w:szCs w:val="28"/>
        </w:rPr>
        <w:t xml:space="preserve">b) Hài lòng; </w:t>
      </w:r>
    </w:p>
    <w:p w14:paraId="67AEE83B" w14:textId="77777777" w:rsidR="00796249" w:rsidRPr="00254C1B" w:rsidRDefault="00796249"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c</w:t>
      </w:r>
      <w:r w:rsidRPr="00254C1B">
        <w:rPr>
          <w:rFonts w:ascii="Times New Roman" w:hAnsi="Times New Roman" w:cs="Times New Roman"/>
          <w:sz w:val="28"/>
          <w:szCs w:val="28"/>
        </w:rPr>
        <w:t xml:space="preserve">) Không hài lòng; </w:t>
      </w:r>
    </w:p>
    <w:p w14:paraId="4C2B407B" w14:textId="72809392" w:rsidR="00796249" w:rsidRDefault="00796249"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d</w:t>
      </w:r>
      <w:r w:rsidR="00E65743">
        <w:rPr>
          <w:rFonts w:ascii="Times New Roman" w:hAnsi="Times New Roman" w:cs="Times New Roman"/>
          <w:sz w:val="28"/>
          <w:szCs w:val="28"/>
        </w:rPr>
        <w:t xml:space="preserve">) </w:t>
      </w:r>
      <w:r w:rsidRPr="00254C1B">
        <w:rPr>
          <w:rFonts w:ascii="Times New Roman" w:hAnsi="Times New Roman" w:cs="Times New Roman"/>
          <w:sz w:val="28"/>
          <w:szCs w:val="28"/>
        </w:rPr>
        <w:t>Ý kiến khác (nếu có).</w:t>
      </w:r>
    </w:p>
    <w:p w14:paraId="4CB8B280" w14:textId="1640736C" w:rsidR="00CD635A" w:rsidRPr="00CD635A" w:rsidRDefault="00F7797E"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796249">
        <w:rPr>
          <w:rFonts w:ascii="Times New Roman" w:hAnsi="Times New Roman" w:cs="Times New Roman"/>
          <w:sz w:val="28"/>
          <w:szCs w:val="28"/>
        </w:rPr>
        <w:t>. C</w:t>
      </w:r>
      <w:r w:rsidR="00796249" w:rsidRPr="00CD635A">
        <w:rPr>
          <w:rFonts w:ascii="Times New Roman" w:hAnsi="Times New Roman" w:cs="Times New Roman"/>
          <w:sz w:val="28"/>
          <w:szCs w:val="28"/>
        </w:rPr>
        <w:t xml:space="preserve">hịu trách nhiệm </w:t>
      </w:r>
      <w:r w:rsidR="00796249">
        <w:rPr>
          <w:rFonts w:ascii="Times New Roman" w:hAnsi="Times New Roman" w:cs="Times New Roman"/>
          <w:sz w:val="28"/>
          <w:szCs w:val="28"/>
        </w:rPr>
        <w:t xml:space="preserve">theo quy định của pháp luật </w:t>
      </w:r>
      <w:r w:rsidR="00796249" w:rsidRPr="00CD635A">
        <w:rPr>
          <w:rFonts w:ascii="Times New Roman" w:hAnsi="Times New Roman" w:cs="Times New Roman"/>
          <w:sz w:val="28"/>
          <w:szCs w:val="28"/>
        </w:rPr>
        <w:t>về nội dung phản ánh, kiến nghị</w:t>
      </w:r>
      <w:r w:rsidR="00796249">
        <w:rPr>
          <w:rFonts w:ascii="Times New Roman" w:hAnsi="Times New Roman" w:cs="Times New Roman"/>
          <w:sz w:val="28"/>
          <w:szCs w:val="28"/>
        </w:rPr>
        <w:t>; k</w:t>
      </w:r>
      <w:r w:rsidR="00CD635A" w:rsidRPr="00CD635A">
        <w:rPr>
          <w:rFonts w:ascii="Times New Roman" w:hAnsi="Times New Roman" w:cs="Times New Roman"/>
          <w:sz w:val="28"/>
          <w:szCs w:val="28"/>
        </w:rPr>
        <w:t xml:space="preserve">hông gửi </w:t>
      </w:r>
      <w:r w:rsidR="00920F63">
        <w:rPr>
          <w:rFonts w:ascii="Times New Roman" w:hAnsi="Times New Roman" w:cs="Times New Roman"/>
          <w:sz w:val="28"/>
          <w:szCs w:val="28"/>
        </w:rPr>
        <w:t xml:space="preserve">nhiều lần với </w:t>
      </w:r>
      <w:r w:rsidR="00CD635A" w:rsidRPr="00CD635A">
        <w:rPr>
          <w:rFonts w:ascii="Times New Roman" w:hAnsi="Times New Roman" w:cs="Times New Roman"/>
          <w:sz w:val="28"/>
          <w:szCs w:val="28"/>
        </w:rPr>
        <w:t>cùng nội dung</w:t>
      </w:r>
      <w:r w:rsidR="00796249">
        <w:rPr>
          <w:rFonts w:ascii="Times New Roman" w:hAnsi="Times New Roman" w:cs="Times New Roman"/>
          <w:sz w:val="28"/>
          <w:szCs w:val="28"/>
        </w:rPr>
        <w:t xml:space="preserve"> phản ánh, kiến nghị</w:t>
      </w:r>
      <w:r w:rsidR="00920F63">
        <w:rPr>
          <w:rFonts w:ascii="Times New Roman" w:hAnsi="Times New Roman" w:cs="Times New Roman"/>
          <w:sz w:val="28"/>
          <w:szCs w:val="28"/>
        </w:rPr>
        <w:t xml:space="preserve"> tới Hệ thố</w:t>
      </w:r>
      <w:r w:rsidR="00B562F6">
        <w:rPr>
          <w:rFonts w:ascii="Times New Roman" w:hAnsi="Times New Roman" w:cs="Times New Roman"/>
          <w:sz w:val="28"/>
          <w:szCs w:val="28"/>
        </w:rPr>
        <w:t>ng.</w:t>
      </w:r>
    </w:p>
    <w:p w14:paraId="1F077930" w14:textId="25FD41F2" w:rsidR="00CD635A" w:rsidRDefault="00F7797E"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5</w:t>
      </w:r>
      <w:r w:rsidR="00CD635A" w:rsidRPr="00CD635A">
        <w:rPr>
          <w:rFonts w:ascii="Times New Roman" w:hAnsi="Times New Roman" w:cs="Times New Roman"/>
          <w:sz w:val="28"/>
          <w:szCs w:val="28"/>
        </w:rPr>
        <w:t xml:space="preserve">. Có thái độ đúng mực, tôn trọng và chấp hành sự hướng dẫn của </w:t>
      </w:r>
      <w:r w:rsidR="00796249">
        <w:rPr>
          <w:rFonts w:ascii="Times New Roman" w:hAnsi="Times New Roman" w:cs="Times New Roman"/>
          <w:sz w:val="28"/>
          <w:szCs w:val="28"/>
        </w:rPr>
        <w:t xml:space="preserve">cơ quan tiếp </w:t>
      </w:r>
      <w:r w:rsidR="00CD635A" w:rsidRPr="00CD635A">
        <w:rPr>
          <w:rFonts w:ascii="Times New Roman" w:hAnsi="Times New Roman" w:cs="Times New Roman"/>
          <w:sz w:val="28"/>
          <w:szCs w:val="28"/>
        </w:rPr>
        <w:t>nhận</w:t>
      </w:r>
      <w:r w:rsidR="00796249">
        <w:rPr>
          <w:rFonts w:ascii="Times New Roman" w:hAnsi="Times New Roman" w:cs="Times New Roman"/>
          <w:sz w:val="28"/>
          <w:szCs w:val="28"/>
        </w:rPr>
        <w:t>, xử lý</w:t>
      </w:r>
      <w:r w:rsidR="00CD635A" w:rsidRPr="00CD635A">
        <w:rPr>
          <w:rFonts w:ascii="Times New Roman" w:hAnsi="Times New Roman" w:cs="Times New Roman"/>
          <w:sz w:val="28"/>
          <w:szCs w:val="28"/>
        </w:rPr>
        <w:t xml:space="preserve"> phản ánh, kiến nghị</w:t>
      </w:r>
      <w:r w:rsidR="00796249">
        <w:rPr>
          <w:rFonts w:ascii="Times New Roman" w:hAnsi="Times New Roman" w:cs="Times New Roman"/>
          <w:sz w:val="28"/>
          <w:szCs w:val="28"/>
        </w:rPr>
        <w:t>.</w:t>
      </w:r>
    </w:p>
    <w:p w14:paraId="595CA120" w14:textId="57B54B47" w:rsidR="002A7115" w:rsidRPr="00264A2E" w:rsidRDefault="009777B4" w:rsidP="002E3944">
      <w:pPr>
        <w:tabs>
          <w:tab w:val="left" w:pos="900"/>
        </w:tabs>
        <w:spacing w:before="120" w:after="120" w:line="380" w:lineRule="atLeast"/>
        <w:ind w:firstLine="567"/>
        <w:jc w:val="both"/>
        <w:rPr>
          <w:rFonts w:ascii="Times New Roman" w:hAnsi="Times New Roman" w:cs="Times New Roman"/>
          <w:sz w:val="28"/>
          <w:szCs w:val="28"/>
        </w:rPr>
      </w:pPr>
      <w:r w:rsidRPr="00264A2E">
        <w:rPr>
          <w:rFonts w:ascii="Times New Roman" w:hAnsi="Times New Roman" w:cs="Times New Roman"/>
          <w:b/>
          <w:noProof/>
          <w:sz w:val="28"/>
          <w:szCs w:val="28"/>
        </w:rPr>
        <w:t xml:space="preserve">Điều </w:t>
      </w:r>
      <w:r w:rsidR="00380BAB">
        <w:rPr>
          <w:rFonts w:ascii="Times New Roman" w:hAnsi="Times New Roman" w:cs="Times New Roman"/>
          <w:b/>
          <w:noProof/>
          <w:sz w:val="28"/>
          <w:szCs w:val="28"/>
        </w:rPr>
        <w:t>6</w:t>
      </w:r>
      <w:r w:rsidRPr="00264A2E">
        <w:rPr>
          <w:rFonts w:ascii="Times New Roman" w:hAnsi="Times New Roman" w:cs="Times New Roman"/>
          <w:b/>
          <w:noProof/>
          <w:sz w:val="28"/>
          <w:szCs w:val="28"/>
        </w:rPr>
        <w:t xml:space="preserve">. </w:t>
      </w:r>
      <w:r w:rsidR="00437F0A">
        <w:rPr>
          <w:rFonts w:ascii="Times New Roman" w:hAnsi="Times New Roman" w:cs="Times New Roman"/>
          <w:b/>
          <w:noProof/>
          <w:sz w:val="28"/>
          <w:szCs w:val="28"/>
        </w:rPr>
        <w:t>Quyền và t</w:t>
      </w:r>
      <w:r w:rsidR="00E16AF3">
        <w:rPr>
          <w:rFonts w:ascii="Times New Roman" w:hAnsi="Times New Roman" w:cs="Times New Roman"/>
          <w:b/>
          <w:noProof/>
          <w:sz w:val="28"/>
          <w:szCs w:val="28"/>
        </w:rPr>
        <w:t xml:space="preserve">rách nhiệm của </w:t>
      </w:r>
      <w:r w:rsidR="00E16AF3">
        <w:rPr>
          <w:rFonts w:ascii="Times New Roman" w:hAnsi="Times New Roman" w:cs="Times New Roman"/>
          <w:b/>
          <w:bCs/>
          <w:sz w:val="28"/>
          <w:szCs w:val="28"/>
        </w:rPr>
        <w:t>c</w:t>
      </w:r>
      <w:r w:rsidR="00E16AF3" w:rsidRPr="00264A2E">
        <w:rPr>
          <w:rFonts w:ascii="Times New Roman" w:hAnsi="Times New Roman" w:cs="Times New Roman"/>
          <w:b/>
          <w:bCs/>
          <w:sz w:val="28"/>
          <w:szCs w:val="28"/>
        </w:rPr>
        <w:t xml:space="preserve">ơ </w:t>
      </w:r>
      <w:r w:rsidR="002A7115" w:rsidRPr="00264A2E">
        <w:rPr>
          <w:rFonts w:ascii="Times New Roman" w:hAnsi="Times New Roman" w:cs="Times New Roman"/>
          <w:b/>
          <w:bCs/>
          <w:sz w:val="28"/>
          <w:szCs w:val="28"/>
        </w:rPr>
        <w:t>quan tiếp nhận, xử lý phản ánh, kiến nghị</w:t>
      </w:r>
      <w:r w:rsidR="00264A2E" w:rsidRPr="00264A2E">
        <w:rPr>
          <w:rFonts w:ascii="Times New Roman" w:hAnsi="Times New Roman" w:cs="Times New Roman"/>
          <w:b/>
          <w:bCs/>
          <w:sz w:val="28"/>
          <w:szCs w:val="28"/>
        </w:rPr>
        <w:t xml:space="preserve"> về văn bản quy phạm pháp luật</w:t>
      </w:r>
    </w:p>
    <w:p w14:paraId="0EB9B219" w14:textId="32FBCD7D" w:rsidR="002A7115" w:rsidRPr="002A7115" w:rsidRDefault="002A7115"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7E6F">
        <w:rPr>
          <w:rFonts w:ascii="Times New Roman" w:hAnsi="Times New Roman" w:cs="Times New Roman"/>
          <w:sz w:val="28"/>
          <w:szCs w:val="28"/>
        </w:rPr>
        <w:t>C</w:t>
      </w:r>
      <w:r w:rsidRPr="002A7115">
        <w:rPr>
          <w:rFonts w:ascii="Times New Roman" w:hAnsi="Times New Roman" w:cs="Times New Roman"/>
          <w:sz w:val="28"/>
          <w:szCs w:val="28"/>
        </w:rPr>
        <w:t>ơ quan đầu mối tiếp nhận phản ánh, kiến nghị:</w:t>
      </w:r>
    </w:p>
    <w:p w14:paraId="4095F404" w14:textId="5F5A5948" w:rsidR="00E57AAB" w:rsidRDefault="002A7115" w:rsidP="00E57AAB">
      <w:pPr>
        <w:tabs>
          <w:tab w:val="left" w:pos="900"/>
        </w:tabs>
        <w:spacing w:before="120" w:after="120" w:line="380" w:lineRule="atLeast"/>
        <w:ind w:firstLine="567"/>
        <w:jc w:val="both"/>
        <w:rPr>
          <w:rFonts w:ascii="Times New Roman" w:hAnsi="Times New Roman" w:cs="Times New Roman"/>
          <w:sz w:val="28"/>
          <w:szCs w:val="28"/>
        </w:rPr>
      </w:pPr>
      <w:r w:rsidRPr="002A7115">
        <w:rPr>
          <w:rFonts w:ascii="Times New Roman" w:hAnsi="Times New Roman" w:cs="Times New Roman"/>
          <w:sz w:val="28"/>
          <w:szCs w:val="28"/>
        </w:rPr>
        <w:t xml:space="preserve">a) </w:t>
      </w:r>
      <w:r w:rsidR="00E57AAB">
        <w:rPr>
          <w:rFonts w:ascii="Times New Roman" w:hAnsi="Times New Roman" w:cs="Times New Roman"/>
          <w:sz w:val="28"/>
          <w:szCs w:val="28"/>
          <w:lang w:val="nb-NO"/>
        </w:rPr>
        <w:t>T</w:t>
      </w:r>
      <w:r w:rsidR="00E57AAB" w:rsidRPr="002A7115">
        <w:rPr>
          <w:rFonts w:ascii="Times New Roman" w:hAnsi="Times New Roman" w:cs="Times New Roman"/>
          <w:sz w:val="28"/>
          <w:szCs w:val="28"/>
        </w:rPr>
        <w:t>ừ chối tiếp nhận</w:t>
      </w:r>
      <w:r w:rsidR="00E57AAB">
        <w:rPr>
          <w:rFonts w:ascii="Times New Roman" w:hAnsi="Times New Roman" w:cs="Times New Roman"/>
          <w:sz w:val="28"/>
          <w:szCs w:val="28"/>
        </w:rPr>
        <w:t>, xử lý đối</w:t>
      </w:r>
      <w:r w:rsidR="00E57AAB" w:rsidRPr="002A7115">
        <w:rPr>
          <w:rFonts w:ascii="Times New Roman" w:hAnsi="Times New Roman" w:cs="Times New Roman"/>
          <w:sz w:val="28"/>
          <w:szCs w:val="28"/>
        </w:rPr>
        <w:t xml:space="preserve"> với các phản ánh, kiến nghị không thuộc phạm vi </w:t>
      </w:r>
      <w:r w:rsidR="008274C7">
        <w:rPr>
          <w:rFonts w:ascii="Times New Roman" w:hAnsi="Times New Roman" w:cs="Times New Roman"/>
          <w:sz w:val="28"/>
          <w:szCs w:val="28"/>
        </w:rPr>
        <w:t xml:space="preserve">điều chỉnh </w:t>
      </w:r>
      <w:r w:rsidR="00E57AAB" w:rsidRPr="002A7115">
        <w:rPr>
          <w:rFonts w:ascii="Times New Roman" w:hAnsi="Times New Roman" w:cs="Times New Roman"/>
          <w:sz w:val="28"/>
          <w:szCs w:val="28"/>
        </w:rPr>
        <w:t>theo quy định tại Điề</w:t>
      </w:r>
      <w:r w:rsidR="00E57AAB">
        <w:rPr>
          <w:rFonts w:ascii="Times New Roman" w:hAnsi="Times New Roman" w:cs="Times New Roman"/>
          <w:sz w:val="28"/>
          <w:szCs w:val="28"/>
        </w:rPr>
        <w:t xml:space="preserve">u </w:t>
      </w:r>
      <w:r w:rsidR="008274C7">
        <w:rPr>
          <w:rFonts w:ascii="Times New Roman" w:hAnsi="Times New Roman" w:cs="Times New Roman"/>
          <w:sz w:val="28"/>
          <w:szCs w:val="28"/>
        </w:rPr>
        <w:t>1</w:t>
      </w:r>
      <w:r w:rsidR="00E57AAB">
        <w:rPr>
          <w:rFonts w:ascii="Times New Roman" w:hAnsi="Times New Roman" w:cs="Times New Roman"/>
          <w:sz w:val="28"/>
          <w:szCs w:val="28"/>
        </w:rPr>
        <w:t xml:space="preserve"> hoặc các phản ánh, kiến nghị không đáp ứng yêu cầu tại Điều </w:t>
      </w:r>
      <w:r w:rsidR="008274C7">
        <w:rPr>
          <w:rFonts w:ascii="Times New Roman" w:hAnsi="Times New Roman" w:cs="Times New Roman"/>
          <w:sz w:val="28"/>
          <w:szCs w:val="28"/>
        </w:rPr>
        <w:t>4</w:t>
      </w:r>
      <w:r w:rsidR="00E57AAB" w:rsidRPr="002A7115">
        <w:rPr>
          <w:rFonts w:ascii="Times New Roman" w:hAnsi="Times New Roman" w:cs="Times New Roman"/>
          <w:sz w:val="28"/>
          <w:szCs w:val="28"/>
        </w:rPr>
        <w:t xml:space="preserve"> Quy chế</w:t>
      </w:r>
      <w:r w:rsidR="00E57AAB">
        <w:rPr>
          <w:rFonts w:ascii="Times New Roman" w:hAnsi="Times New Roman" w:cs="Times New Roman"/>
          <w:sz w:val="28"/>
          <w:szCs w:val="28"/>
        </w:rPr>
        <w:t xml:space="preserve"> này;</w:t>
      </w:r>
    </w:p>
    <w:p w14:paraId="04F229F9" w14:textId="2D766ACC" w:rsidR="002A7115" w:rsidRPr="00264A2E" w:rsidRDefault="00E57AAB"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2A7115" w:rsidRPr="002A7115">
        <w:rPr>
          <w:rFonts w:ascii="Times New Roman" w:hAnsi="Times New Roman" w:cs="Times New Roman"/>
          <w:sz w:val="28"/>
          <w:szCs w:val="28"/>
        </w:rPr>
        <w:t>Bố trí công chức hoặc bộ phận thực hiện việc tiếp nhận phản ánh, kiến nghị</w:t>
      </w:r>
      <w:r w:rsidR="00264A2E" w:rsidRPr="00264A2E">
        <w:rPr>
          <w:rFonts w:ascii="Times New Roman" w:hAnsi="Times New Roman" w:cs="Times New Roman"/>
          <w:b/>
          <w:bCs/>
          <w:sz w:val="28"/>
          <w:szCs w:val="28"/>
        </w:rPr>
        <w:t xml:space="preserve"> </w:t>
      </w:r>
      <w:r w:rsidR="00264A2E" w:rsidRPr="00264A2E">
        <w:rPr>
          <w:rFonts w:ascii="Times New Roman" w:hAnsi="Times New Roman" w:cs="Times New Roman"/>
          <w:bCs/>
          <w:sz w:val="28"/>
          <w:szCs w:val="28"/>
        </w:rPr>
        <w:t>về văn bản quy phạm pháp luật</w:t>
      </w:r>
      <w:r w:rsidR="00264A2E">
        <w:rPr>
          <w:rFonts w:ascii="Times New Roman" w:hAnsi="Times New Roman" w:cs="Times New Roman"/>
          <w:sz w:val="28"/>
          <w:szCs w:val="28"/>
        </w:rPr>
        <w:t>;</w:t>
      </w:r>
    </w:p>
    <w:p w14:paraId="2BEF9695" w14:textId="48CE433D" w:rsidR="002A7115" w:rsidRPr="00E57AAB" w:rsidRDefault="00E57AAB" w:rsidP="00E57AAB">
      <w:pPr>
        <w:tabs>
          <w:tab w:val="left" w:pos="900"/>
        </w:tabs>
        <w:spacing w:before="120" w:after="120" w:line="380" w:lineRule="atLeast"/>
        <w:ind w:firstLine="567"/>
        <w:jc w:val="both"/>
        <w:rPr>
          <w:rFonts w:ascii="Times New Roman" w:hAnsi="Times New Roman" w:cs="Times New Roman"/>
          <w:sz w:val="28"/>
          <w:szCs w:val="28"/>
          <w:lang w:val="nb-NO"/>
        </w:rPr>
      </w:pPr>
      <w:r>
        <w:rPr>
          <w:rFonts w:ascii="Times New Roman" w:hAnsi="Times New Roman" w:cs="Times New Roman"/>
          <w:sz w:val="28"/>
          <w:szCs w:val="28"/>
        </w:rPr>
        <w:t>c</w:t>
      </w:r>
      <w:r w:rsidR="002A7115" w:rsidRPr="002A7115">
        <w:rPr>
          <w:rFonts w:ascii="Times New Roman" w:hAnsi="Times New Roman" w:cs="Times New Roman"/>
          <w:sz w:val="28"/>
          <w:szCs w:val="28"/>
        </w:rPr>
        <w:t>) Thực hiện tiếp nhận</w:t>
      </w:r>
      <w:r w:rsidR="00264A2E">
        <w:rPr>
          <w:rFonts w:ascii="Times New Roman" w:hAnsi="Times New Roman" w:cs="Times New Roman"/>
          <w:sz w:val="28"/>
          <w:szCs w:val="28"/>
        </w:rPr>
        <w:t>, điều phối việc xử lý</w:t>
      </w:r>
      <w:r w:rsidR="002A7115" w:rsidRPr="002A7115">
        <w:rPr>
          <w:rFonts w:ascii="Times New Roman" w:hAnsi="Times New Roman" w:cs="Times New Roman"/>
          <w:sz w:val="28"/>
          <w:szCs w:val="28"/>
        </w:rPr>
        <w:t xml:space="preserve"> phản ánh, kiến nghị theo quy định tại Quy chế này</w:t>
      </w:r>
      <w:r w:rsidR="00264A2E">
        <w:rPr>
          <w:rFonts w:ascii="Times New Roman" w:hAnsi="Times New Roman" w:cs="Times New Roman"/>
          <w:sz w:val="28"/>
          <w:szCs w:val="28"/>
        </w:rPr>
        <w:t>. H</w:t>
      </w:r>
      <w:r w:rsidR="002A7115" w:rsidRPr="002A7115">
        <w:rPr>
          <w:rFonts w:ascii="Times New Roman" w:hAnsi="Times New Roman" w:cs="Times New Roman"/>
          <w:sz w:val="28"/>
          <w:szCs w:val="28"/>
        </w:rPr>
        <w:t>ướng dẫn tổ chức</w:t>
      </w:r>
      <w:r w:rsidR="00264A2E">
        <w:rPr>
          <w:rFonts w:ascii="Times New Roman" w:hAnsi="Times New Roman" w:cs="Times New Roman"/>
          <w:sz w:val="28"/>
          <w:szCs w:val="28"/>
        </w:rPr>
        <w:t>, cá nhân</w:t>
      </w:r>
      <w:r w:rsidR="002A7115" w:rsidRPr="002A7115">
        <w:rPr>
          <w:rFonts w:ascii="Times New Roman" w:hAnsi="Times New Roman" w:cs="Times New Roman"/>
          <w:sz w:val="28"/>
          <w:szCs w:val="28"/>
        </w:rPr>
        <w:t xml:space="preserve"> truy cập </w:t>
      </w:r>
      <w:r w:rsidR="002A7115" w:rsidRPr="004B349B">
        <w:rPr>
          <w:rFonts w:ascii="Times New Roman" w:hAnsi="Times New Roman" w:cs="Times New Roman"/>
          <w:sz w:val="28"/>
          <w:szCs w:val="28"/>
          <w:lang w:val="vi-VN"/>
        </w:rPr>
        <w:t xml:space="preserve">Hệ thống </w:t>
      </w:r>
      <w:r w:rsidR="00264A2E">
        <w:rPr>
          <w:rFonts w:ascii="Times New Roman" w:hAnsi="Times New Roman" w:cs="Times New Roman"/>
          <w:sz w:val="28"/>
          <w:szCs w:val="28"/>
          <w:lang w:val="nb-NO"/>
        </w:rPr>
        <w:t>đ</w:t>
      </w:r>
      <w:r w:rsidR="00AA2472">
        <w:rPr>
          <w:rFonts w:ascii="Times New Roman" w:hAnsi="Times New Roman" w:cs="Times New Roman"/>
          <w:sz w:val="28"/>
          <w:szCs w:val="28"/>
          <w:lang w:val="nb-NO"/>
        </w:rPr>
        <w:t>ể</w:t>
      </w:r>
      <w:r w:rsidR="00264A2E">
        <w:rPr>
          <w:rFonts w:ascii="Times New Roman" w:hAnsi="Times New Roman" w:cs="Times New Roman"/>
          <w:sz w:val="28"/>
          <w:szCs w:val="28"/>
          <w:lang w:val="nb-NO"/>
        </w:rPr>
        <w:t xml:space="preserve"> thực hiện </w:t>
      </w:r>
      <w:r w:rsidR="002A7115" w:rsidRPr="004B349B">
        <w:rPr>
          <w:rFonts w:ascii="Times New Roman" w:hAnsi="Times New Roman" w:cs="Times New Roman"/>
          <w:sz w:val="28"/>
          <w:szCs w:val="28"/>
          <w:lang w:val="nb-NO"/>
        </w:rPr>
        <w:t>phản ánh, kiến nghị về văn bản quy phạm pháp luật</w:t>
      </w:r>
      <w:r w:rsidR="002A7115">
        <w:rPr>
          <w:rFonts w:ascii="Times New Roman" w:hAnsi="Times New Roman" w:cs="Times New Roman"/>
          <w:sz w:val="28"/>
          <w:szCs w:val="28"/>
          <w:lang w:val="nb-NO"/>
        </w:rPr>
        <w:t xml:space="preserve"> khi có yêu cầu;</w:t>
      </w:r>
    </w:p>
    <w:p w14:paraId="406C28B6" w14:textId="64C0D09E" w:rsidR="006C2B9B" w:rsidRPr="002A7115" w:rsidRDefault="00264A2E"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d) Theo dõi</w:t>
      </w:r>
      <w:r w:rsidR="006C2B9B" w:rsidRPr="002A7115">
        <w:rPr>
          <w:rFonts w:ascii="Times New Roman" w:hAnsi="Times New Roman" w:cs="Times New Roman"/>
          <w:sz w:val="28"/>
          <w:szCs w:val="28"/>
        </w:rPr>
        <w:t xml:space="preserve">, đôn đốc </w:t>
      </w:r>
      <w:r>
        <w:rPr>
          <w:rFonts w:ascii="Times New Roman" w:hAnsi="Times New Roman" w:cs="Times New Roman"/>
          <w:sz w:val="28"/>
          <w:szCs w:val="28"/>
        </w:rPr>
        <w:t>việc</w:t>
      </w:r>
      <w:r w:rsidR="006C2B9B" w:rsidRPr="002A7115">
        <w:rPr>
          <w:rFonts w:ascii="Times New Roman" w:hAnsi="Times New Roman" w:cs="Times New Roman"/>
          <w:sz w:val="28"/>
          <w:szCs w:val="28"/>
        </w:rPr>
        <w:t xml:space="preserve"> tiếp nhận, xử lý phản ánh, kiến nghị của các cơ quan, đơn vị.</w:t>
      </w:r>
    </w:p>
    <w:p w14:paraId="50E8A941" w14:textId="2ADCAB02" w:rsidR="00F8156C" w:rsidRPr="002A7115" w:rsidRDefault="006C2B9B" w:rsidP="00E57AAB">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87E6F">
        <w:rPr>
          <w:rFonts w:ascii="Times New Roman" w:hAnsi="Times New Roman" w:cs="Times New Roman"/>
          <w:sz w:val="28"/>
          <w:szCs w:val="28"/>
        </w:rPr>
        <w:t>C</w:t>
      </w:r>
      <w:r w:rsidRPr="002A7115">
        <w:rPr>
          <w:rFonts w:ascii="Times New Roman" w:hAnsi="Times New Roman" w:cs="Times New Roman"/>
          <w:sz w:val="28"/>
          <w:szCs w:val="28"/>
        </w:rPr>
        <w:t xml:space="preserve">ơ quan </w:t>
      </w:r>
      <w:r>
        <w:rPr>
          <w:rFonts w:ascii="Times New Roman" w:hAnsi="Times New Roman" w:cs="Times New Roman"/>
          <w:sz w:val="28"/>
          <w:szCs w:val="28"/>
        </w:rPr>
        <w:t xml:space="preserve">xử lý </w:t>
      </w:r>
      <w:r w:rsidRPr="002A7115">
        <w:rPr>
          <w:rFonts w:ascii="Times New Roman" w:hAnsi="Times New Roman" w:cs="Times New Roman"/>
          <w:sz w:val="28"/>
          <w:szCs w:val="28"/>
        </w:rPr>
        <w:t>phản ánh, kiến nghị</w:t>
      </w:r>
      <w:r w:rsidR="00E57AAB">
        <w:rPr>
          <w:rFonts w:ascii="Times New Roman" w:hAnsi="Times New Roman" w:cs="Times New Roman"/>
          <w:sz w:val="28"/>
          <w:szCs w:val="28"/>
        </w:rPr>
        <w:t xml:space="preserve"> l</w:t>
      </w:r>
      <w:r w:rsidR="00F8156C">
        <w:rPr>
          <w:rFonts w:ascii="Times New Roman" w:hAnsi="Times New Roman" w:cs="Times New Roman"/>
          <w:sz w:val="28"/>
          <w:szCs w:val="28"/>
        </w:rPr>
        <w:t>à cơ quan có trách nhiệm rà soát văn bản quy phạm pháp luật theo quy định tại Luật Ban hành văn bản quy phạm pháp luật, có trách nhiệm sau:</w:t>
      </w:r>
    </w:p>
    <w:p w14:paraId="161AFEB4" w14:textId="76954F03" w:rsidR="006C2B9B" w:rsidRDefault="006C2B9B"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a</w:t>
      </w:r>
      <w:r w:rsidR="002A7115" w:rsidRPr="002A7115">
        <w:rPr>
          <w:rFonts w:ascii="Times New Roman" w:hAnsi="Times New Roman" w:cs="Times New Roman"/>
          <w:sz w:val="28"/>
          <w:szCs w:val="28"/>
        </w:rPr>
        <w:t xml:space="preserve">) </w:t>
      </w:r>
      <w:r w:rsidR="009935DE">
        <w:rPr>
          <w:rFonts w:ascii="Times New Roman" w:hAnsi="Times New Roman" w:cs="Times New Roman"/>
          <w:sz w:val="28"/>
          <w:szCs w:val="28"/>
        </w:rPr>
        <w:t>Tiếp nhận, xử lý, tham mưu xử lý phản ánh, kiến nghị</w:t>
      </w:r>
      <w:r w:rsidR="002A7115" w:rsidRPr="002A7115">
        <w:rPr>
          <w:rFonts w:ascii="Times New Roman" w:hAnsi="Times New Roman" w:cs="Times New Roman"/>
          <w:sz w:val="28"/>
          <w:szCs w:val="28"/>
        </w:rPr>
        <w:t xml:space="preserve"> đúng quy trình, thời hạn tiếp nhận</w:t>
      </w:r>
      <w:r w:rsidR="00264A2E">
        <w:rPr>
          <w:rFonts w:ascii="Times New Roman" w:hAnsi="Times New Roman" w:cs="Times New Roman"/>
          <w:sz w:val="28"/>
          <w:szCs w:val="28"/>
        </w:rPr>
        <w:t xml:space="preserve">, </w:t>
      </w:r>
      <w:r w:rsidR="002A7115" w:rsidRPr="002A7115">
        <w:rPr>
          <w:rFonts w:ascii="Times New Roman" w:hAnsi="Times New Roman" w:cs="Times New Roman"/>
          <w:sz w:val="28"/>
          <w:szCs w:val="28"/>
        </w:rPr>
        <w:t>xử</w:t>
      </w:r>
      <w:r w:rsidR="00264A2E">
        <w:rPr>
          <w:rFonts w:ascii="Times New Roman" w:hAnsi="Times New Roman" w:cs="Times New Roman"/>
          <w:sz w:val="28"/>
          <w:szCs w:val="28"/>
        </w:rPr>
        <w:t xml:space="preserve"> lý phản ánh, kiến nghị; </w:t>
      </w:r>
      <w:r w:rsidR="002A7115" w:rsidRPr="002A7115">
        <w:rPr>
          <w:rFonts w:ascii="Times New Roman" w:hAnsi="Times New Roman" w:cs="Times New Roman"/>
          <w:sz w:val="28"/>
          <w:szCs w:val="28"/>
        </w:rPr>
        <w:t>cập nhật, đăng tải công khai kết quả xử lý phản ánh, kiến nghị</w:t>
      </w:r>
      <w:r w:rsidR="00380BAB">
        <w:rPr>
          <w:rFonts w:ascii="Times New Roman" w:hAnsi="Times New Roman" w:cs="Times New Roman"/>
          <w:sz w:val="28"/>
          <w:szCs w:val="28"/>
        </w:rPr>
        <w:t xml:space="preserve"> </w:t>
      </w:r>
      <w:r w:rsidR="00333D4F">
        <w:rPr>
          <w:rFonts w:ascii="Times New Roman" w:hAnsi="Times New Roman" w:cs="Times New Roman"/>
          <w:sz w:val="28"/>
          <w:szCs w:val="28"/>
        </w:rPr>
        <w:t>trên</w:t>
      </w:r>
      <w:r w:rsidR="00380BAB">
        <w:rPr>
          <w:rFonts w:ascii="Times New Roman" w:hAnsi="Times New Roman" w:cs="Times New Roman"/>
          <w:sz w:val="28"/>
          <w:szCs w:val="28"/>
        </w:rPr>
        <w:t xml:space="preserve"> Hệ thống </w:t>
      </w:r>
      <w:r w:rsidR="00333D4F">
        <w:rPr>
          <w:rFonts w:ascii="Times New Roman" w:hAnsi="Times New Roman" w:cs="Times New Roman"/>
          <w:sz w:val="28"/>
          <w:szCs w:val="28"/>
        </w:rPr>
        <w:t>theo quy định</w:t>
      </w:r>
      <w:r w:rsidR="009935DE">
        <w:rPr>
          <w:rFonts w:ascii="Times New Roman" w:hAnsi="Times New Roman" w:cs="Times New Roman"/>
          <w:sz w:val="28"/>
          <w:szCs w:val="28"/>
        </w:rPr>
        <w:t>;</w:t>
      </w:r>
    </w:p>
    <w:p w14:paraId="5C3CFAC4" w14:textId="14F4E76B" w:rsidR="00CC0D20" w:rsidRDefault="006C2B9B"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2A7115" w:rsidRPr="002A7115">
        <w:rPr>
          <w:rFonts w:ascii="Times New Roman" w:hAnsi="Times New Roman" w:cs="Times New Roman"/>
          <w:sz w:val="28"/>
          <w:szCs w:val="28"/>
        </w:rPr>
        <w:t>Phối hợp với các cơ quan, đơn vị liên quan trong quá trình</w:t>
      </w:r>
      <w:r w:rsidR="00CB271F">
        <w:rPr>
          <w:rFonts w:ascii="Times New Roman" w:hAnsi="Times New Roman" w:cs="Times New Roman"/>
          <w:sz w:val="28"/>
          <w:szCs w:val="28"/>
        </w:rPr>
        <w:t xml:space="preserve"> tiếp nhận,</w:t>
      </w:r>
      <w:r w:rsidR="002A7115" w:rsidRPr="002A7115">
        <w:rPr>
          <w:rFonts w:ascii="Times New Roman" w:hAnsi="Times New Roman" w:cs="Times New Roman"/>
          <w:sz w:val="28"/>
          <w:szCs w:val="28"/>
        </w:rPr>
        <w:t xml:space="preserve"> xử lý phản ánh, kiến nghị của tổ chức</w:t>
      </w:r>
      <w:r w:rsidR="009935DE">
        <w:rPr>
          <w:rFonts w:ascii="Times New Roman" w:hAnsi="Times New Roman" w:cs="Times New Roman"/>
          <w:sz w:val="28"/>
          <w:szCs w:val="28"/>
        </w:rPr>
        <w:t>,</w:t>
      </w:r>
      <w:r w:rsidR="009935DE" w:rsidRPr="009935DE">
        <w:rPr>
          <w:rFonts w:ascii="Times New Roman" w:hAnsi="Times New Roman" w:cs="Times New Roman"/>
          <w:sz w:val="28"/>
          <w:szCs w:val="28"/>
        </w:rPr>
        <w:t xml:space="preserve"> </w:t>
      </w:r>
      <w:r w:rsidR="009935DE" w:rsidRPr="002A7115">
        <w:rPr>
          <w:rFonts w:ascii="Times New Roman" w:hAnsi="Times New Roman" w:cs="Times New Roman"/>
          <w:sz w:val="28"/>
          <w:szCs w:val="28"/>
        </w:rPr>
        <w:t>cá nhân</w:t>
      </w:r>
      <w:r w:rsidR="009935DE">
        <w:rPr>
          <w:rFonts w:ascii="Times New Roman" w:hAnsi="Times New Roman" w:cs="Times New Roman"/>
          <w:sz w:val="28"/>
          <w:szCs w:val="28"/>
        </w:rPr>
        <w:t xml:space="preserve"> trong trường hợp nội dung liên quan đến phạm vi quản lý nhà nước của nhiều cơ quan, đơn vị</w:t>
      </w:r>
      <w:r>
        <w:rPr>
          <w:rFonts w:ascii="Times New Roman" w:hAnsi="Times New Roman" w:cs="Times New Roman"/>
          <w:sz w:val="28"/>
          <w:szCs w:val="28"/>
        </w:rPr>
        <w:t>.</w:t>
      </w:r>
      <w:bookmarkStart w:id="11" w:name="dieu_7"/>
    </w:p>
    <w:p w14:paraId="02061503" w14:textId="7938A3C6" w:rsidR="00495695" w:rsidRPr="00F205E1" w:rsidRDefault="007F6ACA" w:rsidP="0065518B">
      <w:pPr>
        <w:spacing w:after="0" w:line="380"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Chương II</w:t>
      </w:r>
      <w:r w:rsidR="00495695">
        <w:rPr>
          <w:rFonts w:ascii="Times New Roman" w:eastAsia="Times New Roman" w:hAnsi="Times New Roman"/>
          <w:b/>
          <w:bCs/>
          <w:color w:val="000000"/>
          <w:sz w:val="28"/>
          <w:szCs w:val="28"/>
        </w:rPr>
        <w:br/>
      </w:r>
      <w:r w:rsidR="00495695">
        <w:rPr>
          <w:rFonts w:ascii="Times New Roman Bold" w:eastAsia="Times New Roman" w:hAnsi="Times New Roman Bold"/>
          <w:b/>
          <w:bCs/>
          <w:color w:val="000000"/>
          <w:spacing w:val="6"/>
          <w:sz w:val="28"/>
          <w:szCs w:val="28"/>
        </w:rPr>
        <w:t>QUY TRÌNH TIẾP</w:t>
      </w:r>
      <w:r w:rsidR="00495695" w:rsidRPr="00724208">
        <w:rPr>
          <w:rFonts w:ascii="Times New Roman Bold" w:eastAsia="Times New Roman" w:hAnsi="Times New Roman Bold"/>
          <w:b/>
          <w:bCs/>
          <w:color w:val="000000"/>
          <w:spacing w:val="6"/>
          <w:sz w:val="28"/>
          <w:szCs w:val="28"/>
        </w:rPr>
        <w:t xml:space="preserve"> NHẬN</w:t>
      </w:r>
      <w:r w:rsidR="00495695">
        <w:rPr>
          <w:rFonts w:ascii="Times New Roman Bold" w:eastAsia="Times New Roman" w:hAnsi="Times New Roman Bold"/>
          <w:b/>
          <w:bCs/>
          <w:color w:val="000000"/>
          <w:spacing w:val="6"/>
          <w:sz w:val="28"/>
          <w:szCs w:val="28"/>
        </w:rPr>
        <w:t>, XỬ LÝ</w:t>
      </w:r>
    </w:p>
    <w:p w14:paraId="0A50BA63" w14:textId="7884F924" w:rsidR="00495695" w:rsidRPr="00724208" w:rsidRDefault="00495695" w:rsidP="0065518B">
      <w:pPr>
        <w:spacing w:after="0" w:line="380" w:lineRule="atLeast"/>
        <w:jc w:val="center"/>
        <w:rPr>
          <w:rFonts w:ascii="Times New Roman Bold" w:eastAsia="Times New Roman" w:hAnsi="Times New Roman Bold"/>
          <w:b/>
          <w:bCs/>
          <w:color w:val="000000"/>
          <w:spacing w:val="6"/>
          <w:sz w:val="28"/>
          <w:szCs w:val="28"/>
        </w:rPr>
      </w:pPr>
      <w:r w:rsidRPr="00724208">
        <w:rPr>
          <w:rFonts w:ascii="Times New Roman Bold" w:eastAsia="Times New Roman" w:hAnsi="Times New Roman Bold"/>
          <w:b/>
          <w:bCs/>
          <w:color w:val="000000"/>
          <w:spacing w:val="6"/>
          <w:sz w:val="28"/>
          <w:szCs w:val="28"/>
        </w:rPr>
        <w:t xml:space="preserve"> PHẢN ÁNH, KIẾN NGHỊ</w:t>
      </w:r>
      <w:r w:rsidR="009935DE">
        <w:rPr>
          <w:rFonts w:ascii="Times New Roman Bold" w:eastAsia="Times New Roman" w:hAnsi="Times New Roman Bold"/>
          <w:b/>
          <w:bCs/>
          <w:color w:val="000000"/>
          <w:spacing w:val="6"/>
          <w:sz w:val="28"/>
          <w:szCs w:val="28"/>
        </w:rPr>
        <w:t xml:space="preserve"> VỀ VĂN BẢ</w:t>
      </w:r>
      <w:r w:rsidR="00380BAB">
        <w:rPr>
          <w:rFonts w:ascii="Times New Roman Bold" w:eastAsia="Times New Roman" w:hAnsi="Times New Roman Bold"/>
          <w:b/>
          <w:bCs/>
          <w:color w:val="000000"/>
          <w:spacing w:val="6"/>
          <w:sz w:val="28"/>
          <w:szCs w:val="28"/>
        </w:rPr>
        <w:t>N</w:t>
      </w:r>
      <w:r w:rsidR="009935DE">
        <w:rPr>
          <w:rFonts w:ascii="Times New Roman Bold" w:eastAsia="Times New Roman" w:hAnsi="Times New Roman Bold"/>
          <w:b/>
          <w:bCs/>
          <w:color w:val="000000"/>
          <w:spacing w:val="6"/>
          <w:sz w:val="28"/>
          <w:szCs w:val="28"/>
        </w:rPr>
        <w:t xml:space="preserve"> QUY PHẠM PHÁP LUẬT</w:t>
      </w:r>
    </w:p>
    <w:bookmarkEnd w:id="11"/>
    <w:p w14:paraId="32022EBC" w14:textId="77777777" w:rsidR="00203821" w:rsidRDefault="00E61D28" w:rsidP="00944730">
      <w:pPr>
        <w:tabs>
          <w:tab w:val="left" w:pos="900"/>
        </w:tabs>
        <w:spacing w:before="120" w:after="120" w:line="38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7. </w:t>
      </w:r>
      <w:r w:rsidR="00203821">
        <w:rPr>
          <w:rFonts w:ascii="Times New Roman" w:hAnsi="Times New Roman" w:cs="Times New Roman"/>
          <w:b/>
          <w:sz w:val="28"/>
          <w:szCs w:val="28"/>
        </w:rPr>
        <w:t>Gửi phản ánh, kiến nghị</w:t>
      </w:r>
    </w:p>
    <w:p w14:paraId="065CE909" w14:textId="38FD2A4F" w:rsidR="00F45390" w:rsidRDefault="00F45390" w:rsidP="002E3944">
      <w:pPr>
        <w:widowControl w:val="0"/>
        <w:tabs>
          <w:tab w:val="left" w:pos="900"/>
        </w:tabs>
        <w:spacing w:before="120" w:after="120" w:line="380" w:lineRule="atLeast"/>
        <w:ind w:firstLine="567"/>
        <w:jc w:val="both"/>
        <w:rPr>
          <w:rFonts w:ascii="Times New Roman" w:eastAsia="Times New Roman" w:hAnsi="Times New Roman"/>
          <w:color w:val="000000"/>
          <w:sz w:val="28"/>
          <w:szCs w:val="28"/>
        </w:rPr>
      </w:pPr>
      <w:r>
        <w:rPr>
          <w:rFonts w:ascii="Times New Roman" w:hAnsi="Times New Roman" w:cs="Times New Roman"/>
          <w:sz w:val="28"/>
          <w:szCs w:val="28"/>
        </w:rPr>
        <w:t>T</w:t>
      </w:r>
      <w:r w:rsidR="00E61D28" w:rsidRPr="00254C1B">
        <w:rPr>
          <w:rFonts w:ascii="Times New Roman" w:hAnsi="Times New Roman" w:cs="Times New Roman"/>
          <w:sz w:val="28"/>
          <w:szCs w:val="28"/>
        </w:rPr>
        <w:t>ổ chức</w:t>
      </w:r>
      <w:r>
        <w:rPr>
          <w:rFonts w:ascii="Times New Roman" w:hAnsi="Times New Roman" w:cs="Times New Roman"/>
          <w:sz w:val="28"/>
          <w:szCs w:val="28"/>
        </w:rPr>
        <w:t>, cá nhân</w:t>
      </w:r>
      <w:r w:rsidR="00E61D28" w:rsidRPr="00254C1B">
        <w:rPr>
          <w:rFonts w:ascii="Times New Roman" w:hAnsi="Times New Roman" w:cs="Times New Roman"/>
          <w:sz w:val="28"/>
          <w:szCs w:val="28"/>
        </w:rPr>
        <w:t xml:space="preserve"> gửi phản ánh, kiến nghị về </w:t>
      </w:r>
      <w:r>
        <w:rPr>
          <w:rFonts w:ascii="Times New Roman" w:hAnsi="Times New Roman" w:cs="Times New Roman"/>
          <w:sz w:val="28"/>
          <w:szCs w:val="28"/>
        </w:rPr>
        <w:t>vướng mắc, bất cập</w:t>
      </w:r>
      <w:r w:rsidR="00203821">
        <w:rPr>
          <w:rFonts w:ascii="Times New Roman" w:hAnsi="Times New Roman" w:cs="Times New Roman"/>
          <w:sz w:val="28"/>
          <w:szCs w:val="28"/>
        </w:rPr>
        <w:t>, không phù hợp</w:t>
      </w:r>
      <w:r>
        <w:rPr>
          <w:rFonts w:ascii="Times New Roman" w:hAnsi="Times New Roman" w:cs="Times New Roman"/>
          <w:sz w:val="28"/>
          <w:szCs w:val="28"/>
        </w:rPr>
        <w:t xml:space="preserve"> của </w:t>
      </w:r>
      <w:r w:rsidR="00E61D28" w:rsidRPr="00254C1B">
        <w:rPr>
          <w:rFonts w:ascii="Times New Roman" w:hAnsi="Times New Roman" w:cs="Times New Roman"/>
          <w:sz w:val="28"/>
          <w:szCs w:val="28"/>
        </w:rPr>
        <w:t xml:space="preserve">văn bản quy phạm pháp luật thông qua </w:t>
      </w:r>
      <w:r w:rsidRPr="004B349B">
        <w:rPr>
          <w:rFonts w:ascii="Times New Roman" w:hAnsi="Times New Roman" w:cs="Times New Roman"/>
          <w:sz w:val="28"/>
          <w:szCs w:val="28"/>
          <w:lang w:val="vi-VN"/>
        </w:rPr>
        <w:t xml:space="preserve">Hệ thống </w:t>
      </w:r>
      <w:r w:rsidR="003553A8">
        <w:rPr>
          <w:rFonts w:ascii="Times New Roman" w:hAnsi="Times New Roman" w:cs="Times New Roman"/>
          <w:sz w:val="28"/>
          <w:szCs w:val="28"/>
        </w:rPr>
        <w:t xml:space="preserve">theo </w:t>
      </w:r>
      <w:r w:rsidR="00203821">
        <w:rPr>
          <w:rFonts w:ascii="Times New Roman" w:eastAsia="Times New Roman" w:hAnsi="Times New Roman"/>
          <w:color w:val="000000"/>
          <w:sz w:val="28"/>
          <w:szCs w:val="28"/>
        </w:rPr>
        <w:t xml:space="preserve">một trong hai </w:t>
      </w:r>
      <w:r w:rsidR="003553A8">
        <w:rPr>
          <w:rFonts w:ascii="Times New Roman" w:eastAsia="Times New Roman" w:hAnsi="Times New Roman"/>
          <w:color w:val="000000"/>
          <w:sz w:val="28"/>
          <w:szCs w:val="28"/>
        </w:rPr>
        <w:t>phương thức</w:t>
      </w:r>
      <w:r>
        <w:rPr>
          <w:rFonts w:ascii="Times New Roman" w:eastAsia="Times New Roman" w:hAnsi="Times New Roman"/>
          <w:color w:val="000000"/>
          <w:sz w:val="28"/>
          <w:szCs w:val="28"/>
        </w:rPr>
        <w:t>:</w:t>
      </w:r>
    </w:p>
    <w:p w14:paraId="22A723B6" w14:textId="0C8E8E28" w:rsidR="00F45390" w:rsidRDefault="00203821"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1. Sử dụng</w:t>
      </w:r>
      <w:r w:rsidR="00F45390">
        <w:rPr>
          <w:rFonts w:ascii="Times New Roman" w:hAnsi="Times New Roman" w:cs="Times New Roman"/>
          <w:sz w:val="28"/>
          <w:szCs w:val="28"/>
        </w:rPr>
        <w:t xml:space="preserve"> </w:t>
      </w:r>
      <w:r>
        <w:rPr>
          <w:rFonts w:ascii="Times New Roman" w:hAnsi="Times New Roman" w:cs="Times New Roman"/>
          <w:sz w:val="28"/>
          <w:szCs w:val="28"/>
        </w:rPr>
        <w:t>ứ</w:t>
      </w:r>
      <w:r w:rsidRPr="00254C1B">
        <w:rPr>
          <w:rFonts w:ascii="Times New Roman" w:hAnsi="Times New Roman" w:cs="Times New Roman"/>
          <w:sz w:val="28"/>
          <w:szCs w:val="28"/>
        </w:rPr>
        <w:t xml:space="preserve">ng </w:t>
      </w:r>
      <w:r w:rsidR="00E61D28" w:rsidRPr="00254C1B">
        <w:rPr>
          <w:rFonts w:ascii="Times New Roman" w:hAnsi="Times New Roman" w:cs="Times New Roman"/>
          <w:sz w:val="28"/>
          <w:szCs w:val="28"/>
        </w:rPr>
        <w:t xml:space="preserve">dụng </w:t>
      </w:r>
      <w:r>
        <w:rPr>
          <w:rFonts w:ascii="Times New Roman" w:hAnsi="Times New Roman" w:cs="Times New Roman"/>
          <w:sz w:val="28"/>
          <w:szCs w:val="28"/>
        </w:rPr>
        <w:t xml:space="preserve">phản ánh chính sách </w:t>
      </w:r>
      <w:r w:rsidR="00E61D28" w:rsidRPr="00254C1B">
        <w:rPr>
          <w:rFonts w:ascii="Times New Roman" w:hAnsi="Times New Roman" w:cs="Times New Roman"/>
          <w:sz w:val="28"/>
          <w:szCs w:val="28"/>
        </w:rPr>
        <w:t>trên thiết bị di động (app PACS)</w:t>
      </w:r>
      <w:r w:rsidR="00F45390">
        <w:rPr>
          <w:rFonts w:ascii="Times New Roman" w:hAnsi="Times New Roman" w:cs="Times New Roman"/>
          <w:sz w:val="28"/>
          <w:szCs w:val="28"/>
        </w:rPr>
        <w:t>;</w:t>
      </w:r>
    </w:p>
    <w:p w14:paraId="08511DEF" w14:textId="46BC073B" w:rsidR="00F45390" w:rsidRDefault="00203821" w:rsidP="002E3944">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2.</w:t>
      </w:r>
      <w:r w:rsidR="00F45390">
        <w:rPr>
          <w:rFonts w:ascii="Times New Roman" w:hAnsi="Times New Roman" w:cs="Times New Roman"/>
          <w:sz w:val="28"/>
          <w:szCs w:val="28"/>
        </w:rPr>
        <w:t xml:space="preserve"> </w:t>
      </w:r>
      <w:r>
        <w:rPr>
          <w:rFonts w:ascii="Times New Roman" w:hAnsi="Times New Roman" w:cs="Times New Roman"/>
          <w:sz w:val="28"/>
          <w:szCs w:val="28"/>
        </w:rPr>
        <w:t>Sử dụng t</w:t>
      </w:r>
      <w:r w:rsidR="00E61D28" w:rsidRPr="00254C1B">
        <w:rPr>
          <w:rFonts w:ascii="Times New Roman" w:hAnsi="Times New Roman" w:cs="Times New Roman"/>
          <w:sz w:val="28"/>
          <w:szCs w:val="28"/>
        </w:rPr>
        <w:t>rang thông tin (website)</w:t>
      </w:r>
      <w:r w:rsidR="00343177">
        <w:rPr>
          <w:rFonts w:ascii="Times New Roman" w:hAnsi="Times New Roman" w:cs="Times New Roman"/>
          <w:sz w:val="28"/>
          <w:szCs w:val="28"/>
        </w:rPr>
        <w:t xml:space="preserve">: </w:t>
      </w:r>
      <w:r w:rsidR="00343177" w:rsidRPr="00343177">
        <w:rPr>
          <w:rFonts w:ascii="Times New Roman" w:hAnsi="Times New Roman" w:cs="Times New Roman"/>
          <w:sz w:val="28"/>
          <w:szCs w:val="28"/>
        </w:rPr>
        <w:t>https://paknvbqppl.moj.gov.vn/</w:t>
      </w:r>
      <w:r w:rsidR="00E61D28" w:rsidRPr="00254C1B">
        <w:rPr>
          <w:rFonts w:ascii="Times New Roman" w:hAnsi="Times New Roman" w:cs="Times New Roman"/>
          <w:sz w:val="28"/>
          <w:szCs w:val="28"/>
        </w:rPr>
        <w:t xml:space="preserve">; </w:t>
      </w:r>
    </w:p>
    <w:p w14:paraId="7946D259" w14:textId="77777777" w:rsidR="00F8156C" w:rsidRDefault="00F8156C" w:rsidP="002E3944">
      <w:pPr>
        <w:widowControl w:val="0"/>
        <w:tabs>
          <w:tab w:val="left" w:pos="900"/>
        </w:tabs>
        <w:spacing w:before="120" w:after="120" w:line="380" w:lineRule="atLeast"/>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Điều 8. Tiếp nhận phản ánh, kiến nghị</w:t>
      </w:r>
    </w:p>
    <w:p w14:paraId="2851F8DE" w14:textId="2F203C4C" w:rsidR="00E61D28" w:rsidRPr="004C42F5" w:rsidRDefault="003D586D" w:rsidP="002E3944">
      <w:pPr>
        <w:widowControl w:val="0"/>
        <w:tabs>
          <w:tab w:val="left" w:pos="900"/>
        </w:tabs>
        <w:spacing w:before="120" w:after="120" w:line="380" w:lineRule="atLeast"/>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Tổ chức</w:t>
      </w:r>
      <w:r w:rsidR="00E61D28">
        <w:rPr>
          <w:rFonts w:ascii="Times New Roman" w:eastAsia="Times New Roman" w:hAnsi="Times New Roman" w:cs="Times New Roman"/>
          <w:spacing w:val="-4"/>
          <w:sz w:val="28"/>
          <w:szCs w:val="28"/>
        </w:rPr>
        <w:t xml:space="preserve">/người </w:t>
      </w:r>
      <w:r w:rsidR="00E61D28" w:rsidRPr="006D6AA1">
        <w:rPr>
          <w:rFonts w:ascii="Times New Roman" w:eastAsia="Times New Roman" w:hAnsi="Times New Roman" w:cs="Times New Roman"/>
          <w:spacing w:val="-4"/>
          <w:sz w:val="28"/>
          <w:szCs w:val="28"/>
        </w:rPr>
        <w:t xml:space="preserve">được giao làm đầu mối tham mưu tổ chức vận hành </w:t>
      </w:r>
      <w:r w:rsidR="00E61D28" w:rsidRPr="006D6AA1">
        <w:rPr>
          <w:rFonts w:ascii="Times New Roman" w:hAnsi="Times New Roman" w:cs="Times New Roman"/>
          <w:spacing w:val="-4"/>
          <w:sz w:val="28"/>
          <w:szCs w:val="28"/>
          <w:lang w:val="vi-VN"/>
        </w:rPr>
        <w:t xml:space="preserve">Hệ thống </w:t>
      </w:r>
      <w:r w:rsidR="00E61D28" w:rsidRPr="006D6AA1">
        <w:rPr>
          <w:rFonts w:ascii="Times New Roman" w:hAnsi="Times New Roman" w:cs="Times New Roman"/>
          <w:spacing w:val="-4"/>
          <w:sz w:val="28"/>
          <w:szCs w:val="28"/>
          <w:lang w:val="nb-NO"/>
        </w:rPr>
        <w:t xml:space="preserve">tại các Bộ, </w:t>
      </w:r>
      <w:r w:rsidR="00087031">
        <w:rPr>
          <w:rFonts w:ascii="Times New Roman" w:hAnsi="Times New Roman" w:cs="Times New Roman"/>
          <w:spacing w:val="-4"/>
          <w:sz w:val="28"/>
          <w:szCs w:val="28"/>
          <w:lang w:val="nb-NO"/>
        </w:rPr>
        <w:t>cơ quan ngang bộ,</w:t>
      </w:r>
      <w:r w:rsidR="00E61D28" w:rsidRPr="006D6AA1">
        <w:rPr>
          <w:rFonts w:ascii="Times New Roman" w:hAnsi="Times New Roman" w:cs="Times New Roman"/>
          <w:spacing w:val="-4"/>
          <w:sz w:val="28"/>
          <w:szCs w:val="28"/>
          <w:lang w:val="nb-NO"/>
        </w:rPr>
        <w:t xml:space="preserve"> địa phương</w:t>
      </w:r>
      <w:r w:rsidR="00E61D28" w:rsidRPr="004045A7">
        <w:rPr>
          <w:rFonts w:ascii="Times New Roman" w:eastAsia="Times New Roman" w:hAnsi="Times New Roman"/>
          <w:sz w:val="28"/>
          <w:szCs w:val="28"/>
        </w:rPr>
        <w:t xml:space="preserve"> </w:t>
      </w:r>
      <w:r w:rsidR="00E61D28" w:rsidRPr="004045A7">
        <w:rPr>
          <w:rFonts w:ascii="Times New Roman" w:eastAsia="Times New Roman" w:hAnsi="Times New Roman"/>
          <w:color w:val="000000"/>
          <w:sz w:val="28"/>
          <w:szCs w:val="28"/>
        </w:rPr>
        <w:t xml:space="preserve">sử dụng tài khoản đã được phân quyền, truy cập </w:t>
      </w:r>
      <w:r w:rsidR="00E61D28" w:rsidRPr="004C42F5">
        <w:rPr>
          <w:rFonts w:ascii="Times New Roman" w:hAnsi="Times New Roman" w:cs="Times New Roman"/>
          <w:spacing w:val="-2"/>
          <w:sz w:val="28"/>
          <w:szCs w:val="28"/>
          <w:lang w:val="vi-VN"/>
        </w:rPr>
        <w:t xml:space="preserve">Hệ thống </w:t>
      </w:r>
      <w:r w:rsidR="00087031">
        <w:rPr>
          <w:rFonts w:ascii="Times New Roman" w:hAnsi="Times New Roman" w:cs="Times New Roman"/>
          <w:spacing w:val="-2"/>
          <w:sz w:val="28"/>
          <w:szCs w:val="28"/>
        </w:rPr>
        <w:t xml:space="preserve">để </w:t>
      </w:r>
      <w:r w:rsidR="0043192E">
        <w:rPr>
          <w:rFonts w:ascii="Times New Roman" w:hAnsi="Times New Roman" w:cs="Times New Roman"/>
          <w:spacing w:val="-2"/>
          <w:sz w:val="28"/>
          <w:szCs w:val="28"/>
        </w:rPr>
        <w:t xml:space="preserve">thực hiện </w:t>
      </w:r>
      <w:r w:rsidR="00E61D28" w:rsidRPr="004045A7">
        <w:rPr>
          <w:rFonts w:ascii="Times New Roman" w:eastAsia="Times New Roman" w:hAnsi="Times New Roman"/>
          <w:color w:val="000000"/>
          <w:sz w:val="28"/>
          <w:szCs w:val="28"/>
        </w:rPr>
        <w:t>phân loại</w:t>
      </w:r>
      <w:r w:rsidR="00E61D28">
        <w:rPr>
          <w:rFonts w:ascii="Times New Roman" w:eastAsia="Times New Roman" w:hAnsi="Times New Roman"/>
          <w:color w:val="000000"/>
          <w:sz w:val="28"/>
          <w:szCs w:val="28"/>
        </w:rPr>
        <w:t>,</w:t>
      </w:r>
      <w:r w:rsidR="00E61D28" w:rsidRPr="004045A7">
        <w:rPr>
          <w:rFonts w:ascii="Times New Roman" w:eastAsia="Times New Roman" w:hAnsi="Times New Roman"/>
          <w:color w:val="000000"/>
          <w:sz w:val="28"/>
          <w:szCs w:val="28"/>
        </w:rPr>
        <w:t xml:space="preserve"> tiếp nhận</w:t>
      </w:r>
      <w:r w:rsidR="00E61D28">
        <w:rPr>
          <w:rFonts w:ascii="Times New Roman" w:eastAsia="Times New Roman" w:hAnsi="Times New Roman"/>
          <w:color w:val="000000"/>
          <w:sz w:val="28"/>
          <w:szCs w:val="28"/>
        </w:rPr>
        <w:t>,</w:t>
      </w:r>
      <w:r w:rsidR="00E61D28" w:rsidRPr="004045A7">
        <w:rPr>
          <w:rFonts w:ascii="Times New Roman" w:eastAsia="Times New Roman" w:hAnsi="Times New Roman"/>
          <w:color w:val="000000"/>
          <w:sz w:val="28"/>
          <w:szCs w:val="28"/>
        </w:rPr>
        <w:t xml:space="preserve"> chuyển phản ánh</w:t>
      </w:r>
      <w:r w:rsidR="00E61D2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đến tổ chức/đơn vị thuộc Bộ</w:t>
      </w:r>
      <w:r w:rsidR="00E61D28">
        <w:rPr>
          <w:rFonts w:ascii="Times New Roman" w:eastAsia="Times New Roman" w:hAnsi="Times New Roman"/>
          <w:color w:val="000000"/>
          <w:sz w:val="28"/>
          <w:szCs w:val="28"/>
        </w:rPr>
        <w:t xml:space="preserve"> có trách nhiệm tham mưu, xử lý.</w:t>
      </w:r>
    </w:p>
    <w:p w14:paraId="5D97F467" w14:textId="77777777" w:rsidR="003D586D" w:rsidRDefault="003D586D" w:rsidP="002E3944">
      <w:pPr>
        <w:pStyle w:val="NormalWeb"/>
        <w:shd w:val="clear" w:color="auto" w:fill="FFFFFF"/>
        <w:spacing w:before="120" w:beforeAutospacing="0" w:after="120" w:afterAutospacing="0" w:line="380" w:lineRule="atLeast"/>
        <w:ind w:firstLine="630"/>
        <w:jc w:val="both"/>
        <w:rPr>
          <w:b/>
          <w:spacing w:val="-2"/>
          <w:sz w:val="28"/>
          <w:szCs w:val="28"/>
        </w:rPr>
      </w:pPr>
      <w:r>
        <w:rPr>
          <w:b/>
          <w:spacing w:val="-2"/>
          <w:sz w:val="28"/>
          <w:szCs w:val="28"/>
        </w:rPr>
        <w:t xml:space="preserve">Điều 9. Xử lý phản ánh, kiến nghị </w:t>
      </w:r>
    </w:p>
    <w:p w14:paraId="6BC52A7F" w14:textId="75A001CF" w:rsidR="00E61D28" w:rsidRPr="006D6AA1" w:rsidRDefault="003D586D" w:rsidP="002E3944">
      <w:pPr>
        <w:pStyle w:val="NormalWeb"/>
        <w:shd w:val="clear" w:color="auto" w:fill="FFFFFF"/>
        <w:spacing w:before="120" w:beforeAutospacing="0" w:after="120" w:afterAutospacing="0" w:line="380" w:lineRule="atLeast"/>
        <w:ind w:firstLine="630"/>
        <w:jc w:val="both"/>
        <w:rPr>
          <w:spacing w:val="-2"/>
          <w:sz w:val="28"/>
          <w:szCs w:val="28"/>
        </w:rPr>
      </w:pPr>
      <w:r>
        <w:rPr>
          <w:spacing w:val="-2"/>
          <w:sz w:val="28"/>
          <w:szCs w:val="28"/>
        </w:rPr>
        <w:t xml:space="preserve">1. </w:t>
      </w:r>
      <w:r w:rsidR="00E61D28" w:rsidRPr="006D6AA1">
        <w:rPr>
          <w:spacing w:val="-2"/>
          <w:sz w:val="28"/>
          <w:szCs w:val="28"/>
          <w:shd w:val="clear" w:color="auto" w:fill="FFFFFF"/>
        </w:rPr>
        <w:t>Cơ quan, đơn vị được phân công xử lý</w:t>
      </w:r>
      <w:r w:rsidR="00E61D28" w:rsidRPr="006D6AA1">
        <w:rPr>
          <w:spacing w:val="-2"/>
          <w:sz w:val="28"/>
          <w:szCs w:val="28"/>
        </w:rPr>
        <w:t xml:space="preserve"> phản ánh, kiến nghị thực hiện việc nghiên cứu, tham mưu trả lời phản ánh, kiến nghị thông qua chức năng </w:t>
      </w:r>
      <w:r>
        <w:rPr>
          <w:spacing w:val="-2"/>
          <w:sz w:val="28"/>
          <w:szCs w:val="28"/>
        </w:rPr>
        <w:t xml:space="preserve">tương ứng </w:t>
      </w:r>
      <w:r w:rsidR="00E61D28" w:rsidRPr="006D6AA1">
        <w:rPr>
          <w:spacing w:val="-2"/>
          <w:sz w:val="28"/>
          <w:szCs w:val="28"/>
        </w:rPr>
        <w:t xml:space="preserve">trên </w:t>
      </w:r>
      <w:r w:rsidR="00E61D28" w:rsidRPr="006D6AA1">
        <w:rPr>
          <w:spacing w:val="-2"/>
          <w:sz w:val="28"/>
          <w:szCs w:val="28"/>
          <w:lang w:val="vi-VN"/>
        </w:rPr>
        <w:t>Hệ thống</w:t>
      </w:r>
      <w:r w:rsidR="003553A8">
        <w:rPr>
          <w:spacing w:val="-2"/>
          <w:sz w:val="28"/>
          <w:szCs w:val="28"/>
        </w:rPr>
        <w:t>:</w:t>
      </w:r>
    </w:p>
    <w:p w14:paraId="349F774E" w14:textId="4E7B67AC" w:rsidR="008B7291" w:rsidRPr="00450D3E" w:rsidRDefault="00087031" w:rsidP="00AF508A">
      <w:pPr>
        <w:pStyle w:val="NormalWeb"/>
        <w:shd w:val="clear" w:color="auto" w:fill="FFFFFF"/>
        <w:spacing w:before="120" w:beforeAutospacing="0" w:after="120" w:afterAutospacing="0" w:line="380" w:lineRule="atLeast"/>
        <w:ind w:firstLine="567"/>
        <w:jc w:val="both"/>
        <w:rPr>
          <w:color w:val="000000" w:themeColor="text1"/>
          <w:sz w:val="28"/>
          <w:szCs w:val="28"/>
          <w:shd w:val="clear" w:color="auto" w:fill="FFFFFF"/>
        </w:rPr>
      </w:pPr>
      <w:r>
        <w:rPr>
          <w:color w:val="000000" w:themeColor="text1"/>
          <w:sz w:val="28"/>
          <w:szCs w:val="28"/>
          <w:shd w:val="clear" w:color="auto" w:fill="FFFFFF"/>
        </w:rPr>
        <w:t>a)</w:t>
      </w:r>
      <w:r w:rsidR="008B7291" w:rsidRPr="00450D3E">
        <w:rPr>
          <w:color w:val="000000" w:themeColor="text1"/>
          <w:sz w:val="28"/>
          <w:szCs w:val="28"/>
          <w:shd w:val="clear" w:color="auto" w:fill="FFFFFF"/>
        </w:rPr>
        <w:t xml:space="preserve"> Đối với phản ánh, kiến nghị thuộc </w:t>
      </w:r>
      <w:r>
        <w:rPr>
          <w:color w:val="000000" w:themeColor="text1"/>
          <w:sz w:val="28"/>
          <w:szCs w:val="28"/>
          <w:shd w:val="clear" w:color="auto" w:fill="FFFFFF"/>
        </w:rPr>
        <w:t>trách nhiệm xử lý</w:t>
      </w:r>
      <w:r w:rsidR="008B7291" w:rsidRPr="00450D3E">
        <w:rPr>
          <w:color w:val="000000" w:themeColor="text1"/>
          <w:sz w:val="28"/>
          <w:szCs w:val="28"/>
          <w:shd w:val="clear" w:color="auto" w:fill="FFFFFF"/>
        </w:rPr>
        <w:t xml:space="preserve">: trả lời rõ ràng, trực tiếp vào nội dung kiến nghị trong thời hạn 15 ngày </w:t>
      </w:r>
      <w:r w:rsidR="00C041A6">
        <w:rPr>
          <w:color w:val="000000" w:themeColor="text1"/>
          <w:sz w:val="28"/>
          <w:szCs w:val="28"/>
          <w:shd w:val="clear" w:color="auto" w:fill="FFFFFF"/>
        </w:rPr>
        <w:t xml:space="preserve">làm việc </w:t>
      </w:r>
      <w:r w:rsidR="008B7291" w:rsidRPr="00450D3E">
        <w:rPr>
          <w:color w:val="000000" w:themeColor="text1"/>
          <w:sz w:val="28"/>
          <w:szCs w:val="28"/>
          <w:shd w:val="clear" w:color="auto" w:fill="FFFFFF"/>
        </w:rPr>
        <w:t xml:space="preserve">kể từ ngày tiếp nhận phản ánh, kiến nghị; </w:t>
      </w:r>
      <w:r w:rsidR="00AF508A">
        <w:rPr>
          <w:color w:val="000000" w:themeColor="text1"/>
          <w:sz w:val="28"/>
          <w:szCs w:val="28"/>
          <w:shd w:val="clear" w:color="auto" w:fill="FFFFFF"/>
        </w:rPr>
        <w:t>Trường hợp p</w:t>
      </w:r>
      <w:r w:rsidR="00AF508A" w:rsidRPr="00816588">
        <w:rPr>
          <w:color w:val="000000" w:themeColor="text1"/>
          <w:sz w:val="28"/>
          <w:szCs w:val="28"/>
        </w:rPr>
        <w:t xml:space="preserve">hản ánh, </w:t>
      </w:r>
      <w:r w:rsidR="00523B5B">
        <w:rPr>
          <w:color w:val="000000" w:themeColor="text1"/>
          <w:sz w:val="28"/>
          <w:szCs w:val="28"/>
        </w:rPr>
        <w:t xml:space="preserve">kiến nghị có nội dung phức tạp, </w:t>
      </w:r>
      <w:r w:rsidR="00AF508A" w:rsidRPr="00816588">
        <w:rPr>
          <w:color w:val="000000" w:themeColor="text1"/>
          <w:sz w:val="28"/>
          <w:szCs w:val="28"/>
        </w:rPr>
        <w:t xml:space="preserve">liên quan đến lĩnh vực quản lý nhà nước của nhiều Bộ, cơ quan ngang bộ thì </w:t>
      </w:r>
      <w:r w:rsidR="00AF508A" w:rsidRPr="00816588">
        <w:rPr>
          <w:color w:val="000000" w:themeColor="text1"/>
          <w:sz w:val="28"/>
          <w:szCs w:val="28"/>
          <w:shd w:val="clear" w:color="auto" w:fill="FFFFFF"/>
        </w:rPr>
        <w:t xml:space="preserve">thời hạn giải quyết không quá </w:t>
      </w:r>
      <w:r w:rsidR="00523B5B">
        <w:rPr>
          <w:color w:val="000000" w:themeColor="text1"/>
          <w:sz w:val="28"/>
          <w:szCs w:val="28"/>
          <w:shd w:val="clear" w:color="auto" w:fill="FFFFFF"/>
        </w:rPr>
        <w:t>30</w:t>
      </w:r>
      <w:r w:rsidR="00AF508A" w:rsidRPr="00816588">
        <w:rPr>
          <w:color w:val="000000" w:themeColor="text1"/>
          <w:sz w:val="28"/>
          <w:szCs w:val="28"/>
          <w:shd w:val="clear" w:color="auto" w:fill="FFFFFF"/>
        </w:rPr>
        <w:t xml:space="preserve"> ngày</w:t>
      </w:r>
      <w:r w:rsidR="005D547E" w:rsidRPr="00816588">
        <w:rPr>
          <w:color w:val="000000" w:themeColor="text1"/>
          <w:sz w:val="28"/>
          <w:szCs w:val="28"/>
          <w:shd w:val="clear" w:color="auto" w:fill="FFFFFF"/>
        </w:rPr>
        <w:t xml:space="preserve"> làm việc</w:t>
      </w:r>
      <w:r w:rsidR="00AF508A" w:rsidRPr="00816588">
        <w:rPr>
          <w:color w:val="000000" w:themeColor="text1"/>
          <w:sz w:val="28"/>
          <w:szCs w:val="28"/>
          <w:shd w:val="clear" w:color="auto" w:fill="FFFFFF"/>
        </w:rPr>
        <w:t>;</w:t>
      </w:r>
    </w:p>
    <w:p w14:paraId="64B0C0AD" w14:textId="3978A64E" w:rsidR="008B7291" w:rsidRPr="00450D3E" w:rsidRDefault="00087031" w:rsidP="002E3944">
      <w:pPr>
        <w:pStyle w:val="NormalWeb"/>
        <w:shd w:val="clear" w:color="auto" w:fill="FFFFFF"/>
        <w:spacing w:before="120" w:beforeAutospacing="0" w:after="120" w:afterAutospacing="0" w:line="380" w:lineRule="atLeast"/>
        <w:ind w:firstLine="567"/>
        <w:jc w:val="both"/>
        <w:rPr>
          <w:color w:val="000000" w:themeColor="text1"/>
          <w:sz w:val="28"/>
          <w:szCs w:val="28"/>
          <w:shd w:val="clear" w:color="auto" w:fill="FFFFFF"/>
        </w:rPr>
      </w:pPr>
      <w:r>
        <w:rPr>
          <w:color w:val="000000" w:themeColor="text1"/>
          <w:sz w:val="28"/>
          <w:szCs w:val="28"/>
          <w:shd w:val="clear" w:color="auto" w:fill="FFFFFF"/>
        </w:rPr>
        <w:t xml:space="preserve">b) </w:t>
      </w:r>
      <w:r w:rsidR="008B7291" w:rsidRPr="00450D3E">
        <w:rPr>
          <w:color w:val="000000" w:themeColor="text1"/>
          <w:sz w:val="28"/>
          <w:szCs w:val="28"/>
          <w:shd w:val="clear" w:color="auto" w:fill="FFFFFF"/>
        </w:rPr>
        <w:t xml:space="preserve">Trường hợp phản ánh, kiến nghị không thuộc thẩm quyền </w:t>
      </w:r>
      <w:r w:rsidR="003D586D">
        <w:rPr>
          <w:color w:val="000000" w:themeColor="text1"/>
          <w:sz w:val="28"/>
          <w:szCs w:val="28"/>
          <w:shd w:val="clear" w:color="auto" w:fill="FFFFFF"/>
        </w:rPr>
        <w:t>xử lý:</w:t>
      </w:r>
      <w:r w:rsidR="008B7291" w:rsidRPr="00450D3E">
        <w:rPr>
          <w:color w:val="000000" w:themeColor="text1"/>
          <w:sz w:val="28"/>
          <w:szCs w:val="28"/>
          <w:shd w:val="clear" w:color="auto" w:fill="FFFFFF"/>
        </w:rPr>
        <w:t xml:space="preserve"> trong thời gian 02 ngày làm việc kể từ ngày</w:t>
      </w:r>
      <w:r>
        <w:rPr>
          <w:color w:val="000000" w:themeColor="text1"/>
          <w:sz w:val="28"/>
          <w:szCs w:val="28"/>
          <w:shd w:val="clear" w:color="auto" w:fill="FFFFFF"/>
        </w:rPr>
        <w:t xml:space="preserve"> tiếp nhận phản ánh, kiến nghị</w:t>
      </w:r>
      <w:r w:rsidR="003D586D">
        <w:rPr>
          <w:color w:val="000000" w:themeColor="text1"/>
          <w:sz w:val="28"/>
          <w:szCs w:val="28"/>
          <w:shd w:val="clear" w:color="auto" w:fill="FFFFFF"/>
        </w:rPr>
        <w:t xml:space="preserve">, cơ quan/đơn vị đã tiếp nhận </w:t>
      </w:r>
      <w:r w:rsidR="003D586D" w:rsidRPr="00450D3E">
        <w:rPr>
          <w:color w:val="000000" w:themeColor="text1"/>
          <w:sz w:val="28"/>
          <w:szCs w:val="28"/>
          <w:shd w:val="clear" w:color="auto" w:fill="FFFFFF"/>
        </w:rPr>
        <w:t xml:space="preserve">chuyển </w:t>
      </w:r>
      <w:r w:rsidR="003D586D">
        <w:rPr>
          <w:color w:val="000000" w:themeColor="text1"/>
          <w:sz w:val="28"/>
          <w:szCs w:val="28"/>
          <w:shd w:val="clear" w:color="auto" w:fill="FFFFFF"/>
        </w:rPr>
        <w:t xml:space="preserve">phản ánh, kiến nghị </w:t>
      </w:r>
      <w:r w:rsidR="003D586D" w:rsidRPr="00450D3E">
        <w:rPr>
          <w:color w:val="000000" w:themeColor="text1"/>
          <w:sz w:val="28"/>
          <w:szCs w:val="28"/>
          <w:shd w:val="clear" w:color="auto" w:fill="FFFFFF"/>
        </w:rPr>
        <w:t>tới cơ quan có thẩm quyền</w:t>
      </w:r>
      <w:r>
        <w:rPr>
          <w:color w:val="000000" w:themeColor="text1"/>
          <w:sz w:val="28"/>
          <w:szCs w:val="28"/>
          <w:shd w:val="clear" w:color="auto" w:fill="FFFFFF"/>
        </w:rPr>
        <w:t>.</w:t>
      </w:r>
    </w:p>
    <w:p w14:paraId="38F39357" w14:textId="73167132" w:rsidR="00E61D28" w:rsidRDefault="003D586D" w:rsidP="002E3944">
      <w:pPr>
        <w:pStyle w:val="NormalWeb"/>
        <w:shd w:val="clear" w:color="auto" w:fill="FFFFFF"/>
        <w:spacing w:before="120" w:beforeAutospacing="0" w:after="120" w:afterAutospacing="0" w:line="380" w:lineRule="atLeast"/>
        <w:ind w:firstLine="630"/>
        <w:jc w:val="both"/>
        <w:rPr>
          <w:sz w:val="28"/>
          <w:szCs w:val="28"/>
          <w:shd w:val="clear" w:color="auto" w:fill="FFFFFF"/>
        </w:rPr>
      </w:pPr>
      <w:r>
        <w:rPr>
          <w:sz w:val="28"/>
          <w:szCs w:val="28"/>
          <w:shd w:val="clear" w:color="auto" w:fill="FFFFFF"/>
        </w:rPr>
        <w:t>2</w:t>
      </w:r>
      <w:r w:rsidR="00E61D28">
        <w:rPr>
          <w:sz w:val="28"/>
          <w:szCs w:val="28"/>
          <w:shd w:val="clear" w:color="auto" w:fill="FFFFFF"/>
        </w:rPr>
        <w:t xml:space="preserve">. </w:t>
      </w:r>
      <w:r w:rsidR="00E61D28" w:rsidRPr="00425464">
        <w:rPr>
          <w:sz w:val="28"/>
          <w:szCs w:val="28"/>
          <w:shd w:val="clear" w:color="auto" w:fill="FFFFFF"/>
        </w:rPr>
        <w:t xml:space="preserve">Trường hợp </w:t>
      </w:r>
      <w:r>
        <w:rPr>
          <w:sz w:val="28"/>
          <w:szCs w:val="28"/>
          <w:shd w:val="clear" w:color="auto" w:fill="FFFFFF"/>
        </w:rPr>
        <w:t xml:space="preserve">nội dung </w:t>
      </w:r>
      <w:r w:rsidR="00E61D28" w:rsidRPr="00425464">
        <w:rPr>
          <w:sz w:val="28"/>
          <w:szCs w:val="28"/>
          <w:shd w:val="clear" w:color="auto" w:fill="FFFFFF"/>
        </w:rPr>
        <w:t>phản ánh</w:t>
      </w:r>
      <w:r w:rsidR="00E61D28">
        <w:rPr>
          <w:sz w:val="28"/>
          <w:szCs w:val="28"/>
          <w:shd w:val="clear" w:color="auto" w:fill="FFFFFF"/>
        </w:rPr>
        <w:t>,</w:t>
      </w:r>
      <w:r w:rsidR="00E61D28" w:rsidRPr="00425464">
        <w:rPr>
          <w:sz w:val="28"/>
          <w:szCs w:val="28"/>
          <w:shd w:val="clear" w:color="auto" w:fill="FFFFFF"/>
        </w:rPr>
        <w:t xml:space="preserve"> kiến nghị </w:t>
      </w:r>
      <w:r w:rsidR="00087031">
        <w:rPr>
          <w:sz w:val="28"/>
          <w:szCs w:val="28"/>
          <w:shd w:val="clear" w:color="auto" w:fill="FFFFFF"/>
        </w:rPr>
        <w:t xml:space="preserve">liên quan đến chức năng, nhiệm vụ của nhiều cơ quan </w:t>
      </w:r>
      <w:r w:rsidR="00E61D28" w:rsidRPr="00425464">
        <w:rPr>
          <w:sz w:val="28"/>
          <w:szCs w:val="28"/>
          <w:shd w:val="clear" w:color="auto" w:fill="FFFFFF"/>
        </w:rPr>
        <w:t>thì cơ quan chủ trì</w:t>
      </w:r>
      <w:r w:rsidR="00E61D28" w:rsidRPr="00425464">
        <w:rPr>
          <w:sz w:val="28"/>
          <w:szCs w:val="28"/>
        </w:rPr>
        <w:t xml:space="preserve"> thực hiện rà soát văn bản quy phạm pháp </w:t>
      </w:r>
      <w:r w:rsidR="00E61D28" w:rsidRPr="00425464">
        <w:rPr>
          <w:sz w:val="28"/>
          <w:szCs w:val="28"/>
        </w:rPr>
        <w:lastRenderedPageBreak/>
        <w:t xml:space="preserve">luật </w:t>
      </w:r>
      <w:r>
        <w:rPr>
          <w:sz w:val="28"/>
          <w:szCs w:val="28"/>
        </w:rPr>
        <w:t xml:space="preserve">đang </w:t>
      </w:r>
      <w:r w:rsidR="0053484A">
        <w:rPr>
          <w:sz w:val="28"/>
          <w:szCs w:val="28"/>
        </w:rPr>
        <w:t xml:space="preserve">có </w:t>
      </w:r>
      <w:r>
        <w:rPr>
          <w:sz w:val="28"/>
          <w:szCs w:val="28"/>
        </w:rPr>
        <w:t xml:space="preserve">phản ánh, kiến nghị là cơ quan </w:t>
      </w:r>
      <w:r w:rsidR="00E61D28" w:rsidRPr="00425464">
        <w:rPr>
          <w:sz w:val="28"/>
          <w:szCs w:val="28"/>
          <w:shd w:val="clear" w:color="auto" w:fill="FFFFFF"/>
        </w:rPr>
        <w:t xml:space="preserve">có trách nhiệm </w:t>
      </w:r>
      <w:r w:rsidR="00087031">
        <w:rPr>
          <w:sz w:val="28"/>
          <w:szCs w:val="28"/>
          <w:shd w:val="clear" w:color="auto" w:fill="FFFFFF"/>
        </w:rPr>
        <w:t xml:space="preserve">chủ trì, </w:t>
      </w:r>
      <w:r w:rsidR="00E61D28" w:rsidRPr="00425464">
        <w:rPr>
          <w:sz w:val="28"/>
          <w:szCs w:val="28"/>
          <w:shd w:val="clear" w:color="auto" w:fill="FFFFFF"/>
        </w:rPr>
        <w:t>phối hợp với các cơ quan có liên quan để trả lời</w:t>
      </w:r>
      <w:r w:rsidR="00E61D28">
        <w:rPr>
          <w:sz w:val="28"/>
          <w:szCs w:val="28"/>
          <w:shd w:val="clear" w:color="auto" w:fill="FFFFFF"/>
        </w:rPr>
        <w:t xml:space="preserve">. </w:t>
      </w:r>
    </w:p>
    <w:p w14:paraId="73684E7D" w14:textId="6B83E01B" w:rsidR="00E61D28" w:rsidRPr="00425464" w:rsidRDefault="00E61D28" w:rsidP="002E3944">
      <w:pPr>
        <w:pStyle w:val="NormalWeb"/>
        <w:shd w:val="clear" w:color="auto" w:fill="FFFFFF"/>
        <w:spacing w:before="120" w:beforeAutospacing="0" w:after="120" w:afterAutospacing="0" w:line="380" w:lineRule="atLeast"/>
        <w:ind w:firstLine="630"/>
        <w:jc w:val="both"/>
        <w:rPr>
          <w:sz w:val="28"/>
          <w:szCs w:val="28"/>
          <w:shd w:val="clear" w:color="auto" w:fill="FFFFFF"/>
        </w:rPr>
      </w:pPr>
      <w:r>
        <w:rPr>
          <w:sz w:val="28"/>
          <w:szCs w:val="28"/>
          <w:shd w:val="clear" w:color="auto" w:fill="FFFFFF"/>
        </w:rPr>
        <w:t xml:space="preserve">a) </w:t>
      </w:r>
      <w:r w:rsidR="00635DD0">
        <w:rPr>
          <w:color w:val="000000" w:themeColor="text1"/>
          <w:sz w:val="28"/>
          <w:szCs w:val="28"/>
          <w:shd w:val="clear" w:color="auto" w:fill="FFFFFF"/>
        </w:rPr>
        <w:t>Việc chuyển</w:t>
      </w:r>
      <w:r w:rsidR="008B7291" w:rsidRPr="00450D3E">
        <w:rPr>
          <w:color w:val="000000" w:themeColor="text1"/>
          <w:sz w:val="28"/>
          <w:szCs w:val="28"/>
          <w:shd w:val="clear" w:color="auto" w:fill="FFFFFF"/>
        </w:rPr>
        <w:t xml:space="preserve"> phản ánh</w:t>
      </w:r>
      <w:r w:rsidR="00635DD0">
        <w:rPr>
          <w:color w:val="000000" w:themeColor="text1"/>
          <w:sz w:val="28"/>
          <w:szCs w:val="28"/>
          <w:shd w:val="clear" w:color="auto" w:fill="FFFFFF"/>
        </w:rPr>
        <w:t>, kiến nghị</w:t>
      </w:r>
      <w:r w:rsidR="008B7291" w:rsidRPr="00450D3E">
        <w:rPr>
          <w:color w:val="000000" w:themeColor="text1"/>
          <w:sz w:val="28"/>
          <w:szCs w:val="28"/>
          <w:shd w:val="clear" w:color="auto" w:fill="FFFFFF"/>
        </w:rPr>
        <w:t xml:space="preserve"> để đề nghị phối hợp </w:t>
      </w:r>
      <w:r w:rsidR="003D586D">
        <w:rPr>
          <w:color w:val="000000" w:themeColor="text1"/>
          <w:sz w:val="28"/>
          <w:szCs w:val="28"/>
          <w:shd w:val="clear" w:color="auto" w:fill="FFFFFF"/>
        </w:rPr>
        <w:t xml:space="preserve">được thực hiện </w:t>
      </w:r>
      <w:r w:rsidR="008B7291" w:rsidRPr="00450D3E">
        <w:rPr>
          <w:color w:val="000000" w:themeColor="text1"/>
          <w:sz w:val="28"/>
          <w:szCs w:val="28"/>
          <w:shd w:val="clear" w:color="auto" w:fill="FFFFFF"/>
        </w:rPr>
        <w:t xml:space="preserve">trong thời hạn không quá </w:t>
      </w:r>
      <w:r w:rsidR="008B7291" w:rsidRPr="00450D3E">
        <w:rPr>
          <w:color w:val="000000" w:themeColor="text1"/>
          <w:sz w:val="28"/>
          <w:szCs w:val="28"/>
          <w:shd w:val="clear" w:color="auto" w:fill="FFFFFF"/>
          <w:lang w:val="vi-VN"/>
        </w:rPr>
        <w:t>0</w:t>
      </w:r>
      <w:r w:rsidR="008B7291" w:rsidRPr="00450D3E">
        <w:rPr>
          <w:color w:val="000000" w:themeColor="text1"/>
          <w:sz w:val="28"/>
          <w:szCs w:val="28"/>
          <w:shd w:val="clear" w:color="auto" w:fill="FFFFFF"/>
        </w:rPr>
        <w:t>2 ngày</w:t>
      </w:r>
      <w:r w:rsidR="00087031">
        <w:rPr>
          <w:color w:val="000000" w:themeColor="text1"/>
          <w:sz w:val="28"/>
          <w:szCs w:val="28"/>
          <w:shd w:val="clear" w:color="auto" w:fill="FFFFFF"/>
        </w:rPr>
        <w:t xml:space="preserve"> làm việc </w:t>
      </w:r>
      <w:r w:rsidR="008B7291" w:rsidRPr="00450D3E">
        <w:rPr>
          <w:color w:val="000000" w:themeColor="text1"/>
          <w:sz w:val="28"/>
          <w:szCs w:val="28"/>
          <w:shd w:val="clear" w:color="auto" w:fill="FFFFFF"/>
        </w:rPr>
        <w:t xml:space="preserve">kể từ ngày nhận được phản ánh, kiến nghị. Cơ quan được yêu cầu phối hợp </w:t>
      </w:r>
      <w:r w:rsidR="00087031">
        <w:rPr>
          <w:color w:val="000000" w:themeColor="text1"/>
          <w:sz w:val="28"/>
          <w:szCs w:val="28"/>
          <w:shd w:val="clear" w:color="auto" w:fill="FFFFFF"/>
        </w:rPr>
        <w:t>có trách nhiệm</w:t>
      </w:r>
      <w:r w:rsidR="008B7291">
        <w:rPr>
          <w:color w:val="000000" w:themeColor="text1"/>
          <w:sz w:val="28"/>
          <w:szCs w:val="28"/>
          <w:shd w:val="clear" w:color="auto" w:fill="FFFFFF"/>
        </w:rPr>
        <w:t xml:space="preserve"> trả lời trong thời hạn 10 ngày;</w:t>
      </w:r>
    </w:p>
    <w:p w14:paraId="13FF6908" w14:textId="5D6AFD1E" w:rsidR="00C041A6" w:rsidRDefault="00E61D28" w:rsidP="00C041A6">
      <w:pPr>
        <w:pStyle w:val="NormalWeb"/>
        <w:shd w:val="clear" w:color="auto" w:fill="FFFFFF"/>
        <w:spacing w:before="120" w:beforeAutospacing="0" w:after="120" w:afterAutospacing="0" w:line="380" w:lineRule="atLeast"/>
        <w:ind w:firstLine="630"/>
        <w:jc w:val="both"/>
        <w:rPr>
          <w:color w:val="000000" w:themeColor="text1"/>
          <w:sz w:val="28"/>
          <w:szCs w:val="28"/>
        </w:rPr>
      </w:pPr>
      <w:r>
        <w:rPr>
          <w:spacing w:val="-4"/>
          <w:sz w:val="28"/>
          <w:szCs w:val="28"/>
        </w:rPr>
        <w:t xml:space="preserve">b) </w:t>
      </w:r>
      <w:r w:rsidR="00C041A6">
        <w:rPr>
          <w:color w:val="000000" w:themeColor="text1"/>
          <w:sz w:val="28"/>
          <w:szCs w:val="28"/>
        </w:rPr>
        <w:t>N</w:t>
      </w:r>
      <w:r w:rsidR="00C041A6" w:rsidRPr="00450D3E">
        <w:rPr>
          <w:color w:val="000000" w:themeColor="text1"/>
          <w:sz w:val="28"/>
          <w:szCs w:val="28"/>
        </w:rPr>
        <w:t xml:space="preserve">ội dung </w:t>
      </w:r>
      <w:r w:rsidR="00C041A6">
        <w:rPr>
          <w:color w:val="000000" w:themeColor="text1"/>
          <w:sz w:val="28"/>
          <w:szCs w:val="28"/>
        </w:rPr>
        <w:t xml:space="preserve">ý kiến phối hợp phải </w:t>
      </w:r>
      <w:r w:rsidR="00C041A6" w:rsidRPr="00450D3E">
        <w:rPr>
          <w:color w:val="000000" w:themeColor="text1"/>
          <w:sz w:val="28"/>
          <w:szCs w:val="28"/>
        </w:rPr>
        <w:t xml:space="preserve">rõ ràng; không trả lời chung chung, thiếu trách nhiệm hoặc né tránh trách nhiệm; trường hợp quá thời hạn quy định mà cơ quan được lấy ý kiến không trả lời hoặc chậm trả lời thì được xác định là đồng ý với </w:t>
      </w:r>
      <w:r w:rsidR="00C041A6">
        <w:rPr>
          <w:color w:val="000000" w:themeColor="text1"/>
          <w:sz w:val="28"/>
          <w:szCs w:val="28"/>
        </w:rPr>
        <w:t>nội dung trả lời của cơ quan chủ trì xử lý phản ánh, kiến nghị;</w:t>
      </w:r>
    </w:p>
    <w:p w14:paraId="6A5B7718" w14:textId="07778C23" w:rsidR="007D6E8A" w:rsidRPr="000F19CE" w:rsidRDefault="00C041A6" w:rsidP="007D6E8A">
      <w:pPr>
        <w:pStyle w:val="NormalWeb"/>
        <w:shd w:val="clear" w:color="auto" w:fill="FFFFFF"/>
        <w:spacing w:before="120" w:beforeAutospacing="0" w:after="120" w:afterAutospacing="0" w:line="380" w:lineRule="atLeast"/>
        <w:ind w:firstLine="630"/>
        <w:jc w:val="both"/>
        <w:rPr>
          <w:sz w:val="28"/>
          <w:szCs w:val="28"/>
        </w:rPr>
      </w:pPr>
      <w:r w:rsidRPr="000F19CE">
        <w:rPr>
          <w:sz w:val="28"/>
          <w:szCs w:val="28"/>
        </w:rPr>
        <w:t xml:space="preserve">c) </w:t>
      </w:r>
      <w:r w:rsidR="002C48CD" w:rsidRPr="000F19CE">
        <w:rPr>
          <w:sz w:val="28"/>
          <w:szCs w:val="28"/>
        </w:rPr>
        <w:t>Trong một p</w:t>
      </w:r>
      <w:r w:rsidRPr="000F19CE">
        <w:rPr>
          <w:sz w:val="28"/>
          <w:szCs w:val="28"/>
        </w:rPr>
        <w:t xml:space="preserve">hản ánh, kiến nghị </w:t>
      </w:r>
      <w:r w:rsidR="002C48CD" w:rsidRPr="000F19CE">
        <w:rPr>
          <w:sz w:val="28"/>
          <w:szCs w:val="28"/>
        </w:rPr>
        <w:t>có</w:t>
      </w:r>
      <w:r w:rsidRPr="000F19CE">
        <w:rPr>
          <w:sz w:val="28"/>
          <w:szCs w:val="28"/>
        </w:rPr>
        <w:t xml:space="preserve"> nhiều nội dung thuộc lĩnh vực quản lý nhà nước của </w:t>
      </w:r>
      <w:r w:rsidR="002C48CD" w:rsidRPr="000F19CE">
        <w:rPr>
          <w:sz w:val="28"/>
          <w:szCs w:val="28"/>
        </w:rPr>
        <w:t>nhiều cơ quan</w:t>
      </w:r>
      <w:r w:rsidR="007D6E8A" w:rsidRPr="000F19CE">
        <w:rPr>
          <w:sz w:val="28"/>
          <w:szCs w:val="28"/>
        </w:rPr>
        <w:t xml:space="preserve"> thì</w:t>
      </w:r>
      <w:r w:rsidRPr="000F19CE">
        <w:rPr>
          <w:sz w:val="28"/>
          <w:szCs w:val="28"/>
        </w:rPr>
        <w:t xml:space="preserve"> </w:t>
      </w:r>
      <w:r w:rsidR="002C48CD" w:rsidRPr="000F19CE">
        <w:rPr>
          <w:sz w:val="28"/>
          <w:szCs w:val="28"/>
          <w:shd w:val="clear" w:color="auto" w:fill="FFFFFF"/>
        </w:rPr>
        <w:t>cơ quan</w:t>
      </w:r>
      <w:r w:rsidRPr="000F19CE">
        <w:rPr>
          <w:sz w:val="28"/>
          <w:szCs w:val="28"/>
          <w:shd w:val="clear" w:color="auto" w:fill="FFFFFF"/>
        </w:rPr>
        <w:t xml:space="preserve"> chủ trì</w:t>
      </w:r>
      <w:r w:rsidRPr="000F19CE">
        <w:rPr>
          <w:sz w:val="28"/>
          <w:szCs w:val="28"/>
        </w:rPr>
        <w:t xml:space="preserve"> thực hiện rà soát văn bản quy phạm pháp luật đang có phản ánh, kiến nghị</w:t>
      </w:r>
      <w:r w:rsidR="002C48CD" w:rsidRPr="000F19CE">
        <w:rPr>
          <w:sz w:val="28"/>
          <w:szCs w:val="28"/>
        </w:rPr>
        <w:t>,</w:t>
      </w:r>
      <w:r w:rsidRPr="000F19CE">
        <w:rPr>
          <w:sz w:val="28"/>
          <w:szCs w:val="28"/>
        </w:rPr>
        <w:t xml:space="preserve"> </w:t>
      </w:r>
      <w:r w:rsidRPr="000F19CE">
        <w:rPr>
          <w:sz w:val="28"/>
          <w:szCs w:val="28"/>
          <w:shd w:val="clear" w:color="auto" w:fill="FFFFFF"/>
        </w:rPr>
        <w:t xml:space="preserve">có trách nhiệm </w:t>
      </w:r>
      <w:r w:rsidR="00CC62C0" w:rsidRPr="000F19CE">
        <w:rPr>
          <w:sz w:val="28"/>
          <w:szCs w:val="28"/>
          <w:shd w:val="clear" w:color="auto" w:fill="FFFFFF"/>
        </w:rPr>
        <w:t>xử lý và chuyển phản ánh, kiến nghị đến cơ quan</w:t>
      </w:r>
      <w:r w:rsidRPr="000F19CE">
        <w:rPr>
          <w:sz w:val="28"/>
          <w:szCs w:val="28"/>
          <w:shd w:val="clear" w:color="auto" w:fill="FFFFFF"/>
        </w:rPr>
        <w:t xml:space="preserve"> có liên quan </w:t>
      </w:r>
      <w:r w:rsidR="00CC62C0" w:rsidRPr="000F19CE">
        <w:rPr>
          <w:sz w:val="28"/>
          <w:szCs w:val="28"/>
          <w:shd w:val="clear" w:color="auto" w:fill="FFFFFF"/>
        </w:rPr>
        <w:t xml:space="preserve">để phối hợp trả lời </w:t>
      </w:r>
      <w:r w:rsidRPr="000F19CE">
        <w:rPr>
          <w:sz w:val="28"/>
          <w:szCs w:val="28"/>
          <w:shd w:val="clear" w:color="auto" w:fill="FFFFFF"/>
        </w:rPr>
        <w:t xml:space="preserve">theo quy định tại điểm a khoản </w:t>
      </w:r>
      <w:r w:rsidR="00CC62C0" w:rsidRPr="000F19CE">
        <w:rPr>
          <w:sz w:val="28"/>
          <w:szCs w:val="28"/>
          <w:shd w:val="clear" w:color="auto" w:fill="FFFFFF"/>
        </w:rPr>
        <w:t>này</w:t>
      </w:r>
      <w:r w:rsidR="002C48CD" w:rsidRPr="000F19CE">
        <w:rPr>
          <w:sz w:val="28"/>
          <w:szCs w:val="28"/>
          <w:shd w:val="clear" w:color="auto" w:fill="FFFFFF"/>
        </w:rPr>
        <w:t>. Trường hợp cơ quan</w:t>
      </w:r>
      <w:r w:rsidR="007D6E8A" w:rsidRPr="000F19CE">
        <w:rPr>
          <w:sz w:val="28"/>
          <w:szCs w:val="28"/>
          <w:shd w:val="clear" w:color="auto" w:fill="FFFFFF"/>
        </w:rPr>
        <w:t xml:space="preserve"> phối hợp </w:t>
      </w:r>
      <w:r w:rsidRPr="000F19CE">
        <w:rPr>
          <w:sz w:val="28"/>
          <w:szCs w:val="28"/>
        </w:rPr>
        <w:t xml:space="preserve">không trả lời hoặc chậm trả lời thì </w:t>
      </w:r>
      <w:bookmarkStart w:id="12" w:name="dieu_12"/>
      <w:r w:rsidR="002C48CD" w:rsidRPr="000F19CE">
        <w:rPr>
          <w:sz w:val="28"/>
          <w:szCs w:val="28"/>
          <w:shd w:val="clear" w:color="auto" w:fill="FFFFFF"/>
        </w:rPr>
        <w:t>cơ quan</w:t>
      </w:r>
      <w:r w:rsidR="007D6E8A" w:rsidRPr="000F19CE">
        <w:rPr>
          <w:b/>
          <w:bCs/>
          <w:kern w:val="36"/>
          <w:sz w:val="28"/>
          <w:szCs w:val="28"/>
        </w:rPr>
        <w:t xml:space="preserve"> </w:t>
      </w:r>
      <w:r w:rsidR="007D6E8A" w:rsidRPr="000F19CE">
        <w:rPr>
          <w:bCs/>
          <w:kern w:val="36"/>
          <w:sz w:val="28"/>
          <w:szCs w:val="28"/>
        </w:rPr>
        <w:t xml:space="preserve">chủ trì thực hiện việc trả lời đối với nội dung thuộc phạm vi quản lý nhà nước của mình, đồng thời chuyển phản ánh, kiến nghị đến </w:t>
      </w:r>
      <w:r w:rsidR="002C48CD" w:rsidRPr="000F19CE">
        <w:rPr>
          <w:bCs/>
          <w:kern w:val="36"/>
          <w:sz w:val="28"/>
          <w:szCs w:val="28"/>
        </w:rPr>
        <w:t>cơ quan</w:t>
      </w:r>
      <w:r w:rsidR="007D6E8A" w:rsidRPr="000F19CE">
        <w:rPr>
          <w:bCs/>
          <w:kern w:val="36"/>
          <w:sz w:val="28"/>
          <w:szCs w:val="28"/>
        </w:rPr>
        <w:t xml:space="preserve"> phối hợp để thực hiện trả lời đối với phần nội dung thuộc lĩnh vực quản lý nhà nước của </w:t>
      </w:r>
      <w:r w:rsidR="002C48CD" w:rsidRPr="000F19CE">
        <w:rPr>
          <w:bCs/>
          <w:kern w:val="36"/>
          <w:sz w:val="28"/>
          <w:szCs w:val="28"/>
        </w:rPr>
        <w:t>cơ quan</w:t>
      </w:r>
      <w:r w:rsidR="007D6E8A" w:rsidRPr="000F19CE">
        <w:rPr>
          <w:bCs/>
          <w:kern w:val="36"/>
          <w:sz w:val="28"/>
          <w:szCs w:val="28"/>
        </w:rPr>
        <w:t xml:space="preserve"> đó. </w:t>
      </w:r>
      <w:r w:rsidR="00CC62C0" w:rsidRPr="000F19CE">
        <w:rPr>
          <w:bCs/>
          <w:kern w:val="36"/>
          <w:sz w:val="28"/>
          <w:szCs w:val="28"/>
        </w:rPr>
        <w:t xml:space="preserve">Cơ quan phối hợp </w:t>
      </w:r>
      <w:r w:rsidR="00CC62C0" w:rsidRPr="000F19CE">
        <w:rPr>
          <w:sz w:val="28"/>
          <w:szCs w:val="28"/>
        </w:rPr>
        <w:t xml:space="preserve">phải </w:t>
      </w:r>
      <w:r w:rsidR="007D6E8A" w:rsidRPr="000F19CE">
        <w:rPr>
          <w:sz w:val="28"/>
          <w:szCs w:val="28"/>
        </w:rPr>
        <w:t>chịu trác</w:t>
      </w:r>
      <w:r w:rsidR="002C48CD" w:rsidRPr="000F19CE">
        <w:rPr>
          <w:sz w:val="28"/>
          <w:szCs w:val="28"/>
        </w:rPr>
        <w:t>h</w:t>
      </w:r>
      <w:r w:rsidR="007D6E8A" w:rsidRPr="000F19CE">
        <w:rPr>
          <w:sz w:val="28"/>
          <w:szCs w:val="28"/>
        </w:rPr>
        <w:t xml:space="preserve"> nhiệm trước pháp luật và Thủ tướng Chính phủ về việc không trả lời hoặc chậm trả lời theo quy định.</w:t>
      </w:r>
    </w:p>
    <w:p w14:paraId="16D09E7B" w14:textId="27B1C83C" w:rsidR="00E61D28" w:rsidRPr="008F3763" w:rsidRDefault="00E61D28" w:rsidP="007D6E8A">
      <w:pPr>
        <w:pStyle w:val="NormalWeb"/>
        <w:shd w:val="clear" w:color="auto" w:fill="FFFFFF"/>
        <w:spacing w:before="120" w:beforeAutospacing="0" w:after="120" w:afterAutospacing="0" w:line="380" w:lineRule="atLeast"/>
        <w:ind w:firstLine="630"/>
        <w:jc w:val="both"/>
        <w:rPr>
          <w:b/>
          <w:bCs/>
          <w:color w:val="4A4A4A"/>
          <w:kern w:val="36"/>
          <w:sz w:val="28"/>
          <w:szCs w:val="28"/>
        </w:rPr>
      </w:pPr>
      <w:r>
        <w:rPr>
          <w:b/>
          <w:bCs/>
          <w:color w:val="000000"/>
          <w:kern w:val="36"/>
          <w:sz w:val="28"/>
          <w:szCs w:val="28"/>
        </w:rPr>
        <w:t xml:space="preserve">Điều </w:t>
      </w:r>
      <w:r w:rsidR="003D586D">
        <w:rPr>
          <w:b/>
          <w:bCs/>
          <w:color w:val="000000"/>
          <w:kern w:val="36"/>
          <w:sz w:val="28"/>
          <w:szCs w:val="28"/>
        </w:rPr>
        <w:t>10</w:t>
      </w:r>
      <w:r w:rsidRPr="008F3763">
        <w:rPr>
          <w:b/>
          <w:bCs/>
          <w:color w:val="000000"/>
          <w:kern w:val="36"/>
          <w:sz w:val="28"/>
          <w:szCs w:val="28"/>
        </w:rPr>
        <w:t xml:space="preserve">. </w:t>
      </w:r>
      <w:r>
        <w:rPr>
          <w:b/>
          <w:bCs/>
          <w:color w:val="000000"/>
          <w:kern w:val="36"/>
          <w:sz w:val="28"/>
          <w:szCs w:val="28"/>
        </w:rPr>
        <w:t xml:space="preserve">Theo dõi, phản hồi, phân tích, </w:t>
      </w:r>
      <w:r w:rsidRPr="008F3763">
        <w:rPr>
          <w:b/>
          <w:bCs/>
          <w:color w:val="000000"/>
          <w:kern w:val="36"/>
          <w:sz w:val="28"/>
          <w:szCs w:val="28"/>
        </w:rPr>
        <w:t>đánh giá kết quả xử lý</w:t>
      </w:r>
      <w:bookmarkEnd w:id="12"/>
    </w:p>
    <w:p w14:paraId="0BC52A0F" w14:textId="347B7115" w:rsidR="00E01411" w:rsidRDefault="00E61D28" w:rsidP="002E3944">
      <w:pPr>
        <w:shd w:val="clear" w:color="auto" w:fill="FFFFFF"/>
        <w:spacing w:before="120" w:after="120" w:line="380" w:lineRule="atLeast"/>
        <w:ind w:firstLine="709"/>
        <w:jc w:val="both"/>
        <w:rPr>
          <w:rFonts w:ascii="Times New Roman" w:eastAsia="Times New Roman" w:hAnsi="Times New Roman"/>
          <w:color w:val="000000"/>
          <w:sz w:val="28"/>
          <w:szCs w:val="28"/>
        </w:rPr>
      </w:pPr>
      <w:r w:rsidRPr="008F3763">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T</w:t>
      </w:r>
      <w:r w:rsidRPr="008F3763">
        <w:rPr>
          <w:rFonts w:ascii="Times New Roman" w:eastAsia="Times New Roman" w:hAnsi="Times New Roman"/>
          <w:color w:val="000000"/>
          <w:sz w:val="28"/>
          <w:szCs w:val="28"/>
        </w:rPr>
        <w:t>ổ chức</w:t>
      </w:r>
      <w:r>
        <w:rPr>
          <w:rFonts w:ascii="Times New Roman" w:eastAsia="Times New Roman" w:hAnsi="Times New Roman"/>
          <w:color w:val="000000"/>
          <w:sz w:val="28"/>
          <w:szCs w:val="28"/>
        </w:rPr>
        <w:t>, c</w:t>
      </w:r>
      <w:r w:rsidRPr="008F3763">
        <w:rPr>
          <w:rFonts w:ascii="Times New Roman" w:eastAsia="Times New Roman" w:hAnsi="Times New Roman"/>
          <w:color w:val="000000"/>
          <w:sz w:val="28"/>
          <w:szCs w:val="28"/>
        </w:rPr>
        <w:t xml:space="preserve">á nhân </w:t>
      </w:r>
      <w:r>
        <w:rPr>
          <w:rFonts w:ascii="Times New Roman" w:eastAsia="Times New Roman" w:hAnsi="Times New Roman"/>
          <w:color w:val="000000"/>
          <w:sz w:val="28"/>
          <w:szCs w:val="28"/>
        </w:rPr>
        <w:t>phản ánh, kiến nghị</w:t>
      </w:r>
      <w:r w:rsidRPr="008F3763">
        <w:rPr>
          <w:rFonts w:ascii="Times New Roman" w:eastAsia="Times New Roman" w:hAnsi="Times New Roman"/>
          <w:color w:val="000000"/>
          <w:sz w:val="28"/>
          <w:szCs w:val="28"/>
        </w:rPr>
        <w:t xml:space="preserve"> </w:t>
      </w:r>
      <w:r w:rsidR="002114B1">
        <w:rPr>
          <w:rFonts w:ascii="Times New Roman" w:eastAsia="Times New Roman" w:hAnsi="Times New Roman"/>
          <w:color w:val="000000"/>
          <w:sz w:val="28"/>
          <w:szCs w:val="28"/>
        </w:rPr>
        <w:t xml:space="preserve">về văn bản quy phạm pháp luật </w:t>
      </w:r>
      <w:r w:rsidR="00E01411">
        <w:rPr>
          <w:rFonts w:ascii="Times New Roman" w:eastAsia="Times New Roman" w:hAnsi="Times New Roman"/>
          <w:color w:val="000000"/>
          <w:sz w:val="28"/>
          <w:szCs w:val="28"/>
        </w:rPr>
        <w:t>có thể</w:t>
      </w:r>
      <w:r w:rsidR="00E01411" w:rsidRPr="008F3763">
        <w:rPr>
          <w:rFonts w:ascii="Times New Roman" w:eastAsia="Times New Roman" w:hAnsi="Times New Roman"/>
          <w:color w:val="000000"/>
          <w:sz w:val="28"/>
          <w:szCs w:val="28"/>
        </w:rPr>
        <w:t xml:space="preserve"> </w:t>
      </w:r>
      <w:r w:rsidRPr="008F3763">
        <w:rPr>
          <w:rFonts w:ascii="Times New Roman" w:eastAsia="Times New Roman" w:hAnsi="Times New Roman"/>
          <w:color w:val="000000"/>
          <w:sz w:val="28"/>
          <w:szCs w:val="28"/>
        </w:rPr>
        <w:t>phản hồi</w:t>
      </w:r>
      <w:r>
        <w:rPr>
          <w:rFonts w:ascii="Times New Roman" w:eastAsia="Times New Roman" w:hAnsi="Times New Roman"/>
          <w:color w:val="000000"/>
          <w:sz w:val="28"/>
          <w:szCs w:val="28"/>
        </w:rPr>
        <w:t>, đánh giá</w:t>
      </w:r>
      <w:r w:rsidRPr="008F3763">
        <w:rPr>
          <w:rFonts w:ascii="Times New Roman" w:eastAsia="Times New Roman" w:hAnsi="Times New Roman"/>
          <w:color w:val="000000"/>
          <w:sz w:val="28"/>
          <w:szCs w:val="28"/>
        </w:rPr>
        <w:t xml:space="preserve"> kết quả </w:t>
      </w:r>
      <w:r>
        <w:rPr>
          <w:rFonts w:ascii="Times New Roman" w:eastAsia="Times New Roman" w:hAnsi="Times New Roman"/>
          <w:color w:val="000000"/>
          <w:sz w:val="28"/>
          <w:szCs w:val="28"/>
        </w:rPr>
        <w:t>xử lý, giải quyết</w:t>
      </w:r>
      <w:r w:rsidRPr="008F3763">
        <w:rPr>
          <w:rFonts w:ascii="Times New Roman" w:eastAsia="Times New Roman" w:hAnsi="Times New Roman"/>
          <w:color w:val="000000"/>
          <w:sz w:val="28"/>
          <w:szCs w:val="28"/>
        </w:rPr>
        <w:t xml:space="preserve"> của cơ quan</w:t>
      </w:r>
      <w:r>
        <w:rPr>
          <w:rFonts w:ascii="Times New Roman" w:eastAsia="Times New Roman" w:hAnsi="Times New Roman"/>
          <w:color w:val="000000"/>
          <w:sz w:val="28"/>
          <w:szCs w:val="28"/>
        </w:rPr>
        <w:t>, tổ chức có thẩm quyền trên Hệ thống</w:t>
      </w:r>
      <w:r w:rsidR="002114B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14:paraId="5C5C9905" w14:textId="704D51D2" w:rsidR="00E61D28" w:rsidRPr="008F3763" w:rsidRDefault="00E01411" w:rsidP="002E3944">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E61D28">
        <w:rPr>
          <w:rFonts w:ascii="Times New Roman" w:eastAsia="Times New Roman" w:hAnsi="Times New Roman"/>
          <w:color w:val="000000"/>
          <w:sz w:val="28"/>
          <w:szCs w:val="28"/>
        </w:rPr>
        <w:t xml:space="preserve">Kết quả đánh giá </w:t>
      </w:r>
      <w:r>
        <w:rPr>
          <w:rFonts w:ascii="Times New Roman" w:eastAsia="Times New Roman" w:hAnsi="Times New Roman"/>
          <w:color w:val="000000"/>
          <w:sz w:val="28"/>
          <w:szCs w:val="28"/>
        </w:rPr>
        <w:t xml:space="preserve">của tổ chức, cá nhân phản ánh, kiến nghị </w:t>
      </w:r>
      <w:r w:rsidR="00E61D28">
        <w:rPr>
          <w:rFonts w:ascii="Times New Roman" w:eastAsia="Times New Roman" w:hAnsi="Times New Roman"/>
          <w:color w:val="000000"/>
          <w:sz w:val="28"/>
          <w:szCs w:val="28"/>
        </w:rPr>
        <w:t xml:space="preserve">được </w:t>
      </w:r>
      <w:r w:rsidR="00E61D28" w:rsidRPr="004C60BC">
        <w:rPr>
          <w:rFonts w:ascii="Times New Roman" w:eastAsia="Times New Roman" w:hAnsi="Times New Roman"/>
          <w:color w:val="000000"/>
          <w:sz w:val="28"/>
          <w:szCs w:val="28"/>
        </w:rPr>
        <w:t xml:space="preserve">Hệ thống </w:t>
      </w:r>
      <w:r w:rsidR="00E61D28">
        <w:rPr>
          <w:rFonts w:ascii="Times New Roman" w:eastAsia="Times New Roman" w:hAnsi="Times New Roman"/>
          <w:color w:val="000000"/>
          <w:sz w:val="28"/>
          <w:szCs w:val="28"/>
        </w:rPr>
        <w:t>thống kê, tổng hợp tự động phục vụ công tác giám sát</w:t>
      </w:r>
      <w:r w:rsidR="002114B1">
        <w:rPr>
          <w:rFonts w:ascii="Times New Roman" w:eastAsia="Times New Roman" w:hAnsi="Times New Roman"/>
          <w:color w:val="000000"/>
          <w:sz w:val="28"/>
          <w:szCs w:val="28"/>
        </w:rPr>
        <w:t>, đánh giá</w:t>
      </w:r>
      <w:r w:rsidR="00E61D28">
        <w:rPr>
          <w:rFonts w:ascii="Times New Roman" w:eastAsia="Times New Roman" w:hAnsi="Times New Roman"/>
          <w:color w:val="000000"/>
          <w:sz w:val="28"/>
          <w:szCs w:val="28"/>
        </w:rPr>
        <w:t xml:space="preserve"> tình hình tiếp nhận, xử lý phản ánh, kiến nghị</w:t>
      </w:r>
      <w:r w:rsidR="002114B1">
        <w:rPr>
          <w:rFonts w:ascii="Times New Roman" w:eastAsia="Times New Roman" w:hAnsi="Times New Roman"/>
          <w:color w:val="000000"/>
          <w:sz w:val="28"/>
          <w:szCs w:val="28"/>
        </w:rPr>
        <w:t>.</w:t>
      </w:r>
    </w:p>
    <w:p w14:paraId="7E0E8F24" w14:textId="0F18A5D3" w:rsidR="00CC62C0" w:rsidRPr="00CC62C0" w:rsidRDefault="00E01411" w:rsidP="00CC62C0">
      <w:pPr>
        <w:shd w:val="clear" w:color="auto" w:fill="FFFFFF"/>
        <w:spacing w:before="120" w:after="120" w:line="380" w:lineRule="atLeast"/>
        <w:ind w:firstLine="709"/>
        <w:jc w:val="both"/>
        <w:rPr>
          <w:rFonts w:ascii="Times New Roman" w:eastAsia="Times New Roman" w:hAnsi="Times New Roman"/>
          <w:b/>
          <w:color w:val="000000"/>
          <w:sz w:val="28"/>
          <w:szCs w:val="28"/>
        </w:rPr>
      </w:pPr>
      <w:r w:rsidRPr="00CC62C0">
        <w:rPr>
          <w:rFonts w:ascii="Times New Roman" w:eastAsia="Times New Roman" w:hAnsi="Times New Roman"/>
          <w:b/>
          <w:color w:val="000000"/>
          <w:sz w:val="28"/>
          <w:szCs w:val="28"/>
        </w:rPr>
        <w:t>Điều 11. Thống kê</w:t>
      </w:r>
      <w:r w:rsidR="00CC62C0" w:rsidRPr="00CC62C0">
        <w:rPr>
          <w:rFonts w:ascii="Times New Roman" w:eastAsia="Times New Roman" w:hAnsi="Times New Roman"/>
          <w:color w:val="000000"/>
          <w:sz w:val="28"/>
          <w:szCs w:val="28"/>
        </w:rPr>
        <w:t xml:space="preserve"> </w:t>
      </w:r>
      <w:r w:rsidR="00CC62C0" w:rsidRPr="00CC62C0">
        <w:rPr>
          <w:rFonts w:ascii="Times New Roman" w:eastAsia="Times New Roman" w:hAnsi="Times New Roman"/>
          <w:b/>
          <w:color w:val="000000"/>
          <w:sz w:val="28"/>
          <w:szCs w:val="28"/>
        </w:rPr>
        <w:t>việc tiếp nhận, xử lý phản ánh</w:t>
      </w:r>
    </w:p>
    <w:p w14:paraId="2FE77687" w14:textId="07073DE2" w:rsidR="0097601D" w:rsidRPr="00CC62C0" w:rsidRDefault="00787159" w:rsidP="002E3944">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00E61D28" w:rsidRPr="00CC62C0">
        <w:rPr>
          <w:rFonts w:ascii="Times New Roman" w:eastAsia="Times New Roman" w:hAnsi="Times New Roman"/>
          <w:color w:val="000000"/>
          <w:sz w:val="28"/>
          <w:szCs w:val="28"/>
        </w:rPr>
        <w:t>Bộ Tư pháp</w:t>
      </w:r>
      <w:r w:rsidR="00E61D28" w:rsidRPr="00CC62C0" w:rsidDel="009472D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sử dụng tính n</w:t>
      </w:r>
      <w:bookmarkStart w:id="13" w:name="_GoBack"/>
      <w:bookmarkEnd w:id="13"/>
      <w:r>
        <w:rPr>
          <w:rFonts w:ascii="Times New Roman" w:eastAsia="Times New Roman" w:hAnsi="Times New Roman"/>
          <w:color w:val="000000"/>
          <w:sz w:val="28"/>
          <w:szCs w:val="28"/>
        </w:rPr>
        <w:t>ăng trên Hệ thống để thống kê</w:t>
      </w:r>
      <w:r w:rsidR="00A500AB">
        <w:rPr>
          <w:rFonts w:ascii="Times New Roman" w:eastAsia="Times New Roman" w:hAnsi="Times New Roman"/>
          <w:color w:val="000000"/>
          <w:sz w:val="28"/>
          <w:szCs w:val="28"/>
        </w:rPr>
        <w:t xml:space="preserve"> về</w:t>
      </w:r>
      <w:r w:rsidR="0097601D" w:rsidRPr="00CC62C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số lượng </w:t>
      </w:r>
      <w:r w:rsidR="0097601D" w:rsidRPr="00CC62C0">
        <w:rPr>
          <w:rFonts w:ascii="Times New Roman" w:eastAsia="Times New Roman" w:hAnsi="Times New Roman"/>
          <w:color w:val="000000"/>
          <w:sz w:val="28"/>
          <w:szCs w:val="28"/>
        </w:rPr>
        <w:t xml:space="preserve">phản ánh, kiến nghị </w:t>
      </w:r>
      <w:r w:rsidR="0068417B">
        <w:rPr>
          <w:rFonts w:ascii="Times New Roman" w:eastAsia="Times New Roman" w:hAnsi="Times New Roman"/>
          <w:color w:val="000000"/>
          <w:sz w:val="28"/>
          <w:szCs w:val="28"/>
        </w:rPr>
        <w:t xml:space="preserve">mà </w:t>
      </w:r>
      <w:r w:rsidR="0068417B" w:rsidRPr="00CC62C0">
        <w:rPr>
          <w:rFonts w:ascii="Times New Roman" w:eastAsia="Times New Roman" w:hAnsi="Times New Roman"/>
          <w:color w:val="000000"/>
          <w:sz w:val="28"/>
          <w:szCs w:val="28"/>
        </w:rPr>
        <w:t>các Bộ, cơ quan ngang bộ, địa phương</w:t>
      </w:r>
      <w:r w:rsidR="0068417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đã tiếp nhận</w:t>
      </w:r>
      <w:r w:rsidR="0068417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tình trạng xử lý</w:t>
      </w:r>
      <w:r w:rsidR="0068417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lĩnh vực văn bản được phản ánh, kiến nghị</w:t>
      </w:r>
      <w:r w:rsidR="0068417B">
        <w:rPr>
          <w:rFonts w:ascii="Times New Roman" w:eastAsia="Times New Roman" w:hAnsi="Times New Roman"/>
          <w:color w:val="000000"/>
          <w:sz w:val="28"/>
          <w:szCs w:val="28"/>
        </w:rPr>
        <w:t>; kết quả đánh giá việc xử lý</w:t>
      </w:r>
      <w:r w:rsidR="00A500AB">
        <w:rPr>
          <w:rFonts w:ascii="Times New Roman" w:eastAsia="Times New Roman" w:hAnsi="Times New Roman"/>
          <w:color w:val="000000"/>
          <w:sz w:val="28"/>
          <w:szCs w:val="28"/>
        </w:rPr>
        <w:t>.</w:t>
      </w:r>
    </w:p>
    <w:p w14:paraId="0A76E6A0" w14:textId="77739367" w:rsidR="00BB6C85" w:rsidRPr="00CC62C0" w:rsidRDefault="00787159" w:rsidP="002E3944">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Số liệu thống kê được quản lý trên Hệ thống, bảo đảm tính công khai, minh bạch và khả năng tra cứu phục vụ công tác quản lý nhà nước.</w:t>
      </w:r>
      <w:r w:rsidR="00E61D28" w:rsidRPr="00CC62C0">
        <w:rPr>
          <w:rFonts w:ascii="Times New Roman" w:eastAsia="Times New Roman" w:hAnsi="Times New Roman"/>
          <w:color w:val="000000"/>
          <w:sz w:val="28"/>
          <w:szCs w:val="28"/>
        </w:rPr>
        <w:t xml:space="preserve"> </w:t>
      </w:r>
    </w:p>
    <w:p w14:paraId="105E639F" w14:textId="1A5A740C" w:rsidR="00CC62C0" w:rsidRPr="00A500AB" w:rsidRDefault="00CC62C0" w:rsidP="00CC62C0">
      <w:pPr>
        <w:shd w:val="clear" w:color="auto" w:fill="FFFFFF"/>
        <w:spacing w:before="120" w:after="120" w:line="380" w:lineRule="atLeast"/>
        <w:ind w:firstLine="709"/>
        <w:jc w:val="both"/>
        <w:rPr>
          <w:rFonts w:ascii="Times New Roman" w:eastAsia="Times New Roman" w:hAnsi="Times New Roman"/>
          <w:b/>
          <w:color w:val="000000"/>
          <w:sz w:val="28"/>
          <w:szCs w:val="28"/>
        </w:rPr>
      </w:pPr>
      <w:r w:rsidRPr="00A500AB">
        <w:rPr>
          <w:rFonts w:ascii="Times New Roman" w:eastAsia="Times New Roman" w:hAnsi="Times New Roman"/>
          <w:b/>
          <w:color w:val="000000"/>
          <w:sz w:val="28"/>
          <w:szCs w:val="28"/>
        </w:rPr>
        <w:lastRenderedPageBreak/>
        <w:t xml:space="preserve">Điều 12. </w:t>
      </w:r>
      <w:r w:rsidR="00787159" w:rsidRPr="00A500AB">
        <w:rPr>
          <w:rFonts w:ascii="Times New Roman" w:eastAsia="Times New Roman" w:hAnsi="Times New Roman"/>
          <w:b/>
          <w:color w:val="000000"/>
          <w:sz w:val="28"/>
          <w:szCs w:val="28"/>
        </w:rPr>
        <w:t>Chế độ b</w:t>
      </w:r>
      <w:r w:rsidRPr="00A500AB">
        <w:rPr>
          <w:rFonts w:ascii="Times New Roman" w:eastAsia="Times New Roman" w:hAnsi="Times New Roman"/>
          <w:b/>
          <w:color w:val="000000"/>
          <w:sz w:val="28"/>
          <w:szCs w:val="28"/>
        </w:rPr>
        <w:t>áo cáo</w:t>
      </w:r>
    </w:p>
    <w:p w14:paraId="65B8CDA4" w14:textId="471FB425" w:rsidR="001D57B2" w:rsidRDefault="001D57B2" w:rsidP="00787159">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Các Bộ, cơ quan ngang bộ, Ủ</w:t>
      </w:r>
      <w:r w:rsidR="0068417B">
        <w:rPr>
          <w:rFonts w:ascii="Times New Roman" w:eastAsia="Times New Roman" w:hAnsi="Times New Roman"/>
          <w:color w:val="000000"/>
          <w:sz w:val="28"/>
          <w:szCs w:val="28"/>
        </w:rPr>
        <w:t xml:space="preserve">y ban nhân dân </w:t>
      </w:r>
      <w:r w:rsidR="00E1465B">
        <w:rPr>
          <w:rFonts w:ascii="Times New Roman" w:eastAsia="Times New Roman" w:hAnsi="Times New Roman"/>
          <w:color w:val="000000"/>
          <w:sz w:val="28"/>
          <w:szCs w:val="28"/>
        </w:rPr>
        <w:t>cấp tỉnh</w:t>
      </w:r>
      <w:r w:rsidR="0068417B">
        <w:rPr>
          <w:rFonts w:ascii="Times New Roman" w:eastAsia="Times New Roman" w:hAnsi="Times New Roman"/>
          <w:color w:val="000000"/>
          <w:sz w:val="28"/>
          <w:szCs w:val="28"/>
        </w:rPr>
        <w:t xml:space="preserve"> có trách nhiệm báo cáo kết quả tiếp nhận, xử lý phản ánh, kiến nghị về Bộ Tư pháp</w:t>
      </w:r>
      <w:r w:rsidR="00A500AB">
        <w:rPr>
          <w:rFonts w:ascii="Times New Roman" w:eastAsia="Times New Roman" w:hAnsi="Times New Roman"/>
          <w:color w:val="000000"/>
          <w:sz w:val="28"/>
          <w:szCs w:val="28"/>
        </w:rPr>
        <w:t xml:space="preserve"> để </w:t>
      </w:r>
      <w:r>
        <w:rPr>
          <w:rFonts w:ascii="Times New Roman" w:eastAsia="Times New Roman" w:hAnsi="Times New Roman"/>
          <w:color w:val="000000"/>
          <w:sz w:val="28"/>
          <w:szCs w:val="28"/>
        </w:rPr>
        <w:t>tổng hợp báo cáo Thủ tướng Chính phủ.</w:t>
      </w:r>
    </w:p>
    <w:p w14:paraId="7290F9B3" w14:textId="39C60AE7" w:rsidR="00C30B50" w:rsidRDefault="000F19CE"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1D57B2">
        <w:rPr>
          <w:rFonts w:ascii="Times New Roman" w:eastAsia="Times New Roman" w:hAnsi="Times New Roman"/>
          <w:color w:val="000000"/>
          <w:sz w:val="28"/>
          <w:szCs w:val="28"/>
        </w:rPr>
        <w:t>. Nội dung báo cáo</w:t>
      </w:r>
      <w:r w:rsidR="00C30B50">
        <w:rPr>
          <w:rFonts w:ascii="Times New Roman" w:eastAsia="Times New Roman" w:hAnsi="Times New Roman"/>
          <w:color w:val="000000"/>
          <w:sz w:val="28"/>
          <w:szCs w:val="28"/>
        </w:rPr>
        <w:t xml:space="preserve">: </w:t>
      </w:r>
    </w:p>
    <w:p w14:paraId="12761880" w14:textId="5DECAA6E" w:rsidR="00C30B50" w:rsidRDefault="00C30B50"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Tổng số phản ánh, kiến nghị tiếp nhận được trong kỳ báo cáo;</w:t>
      </w:r>
    </w:p>
    <w:p w14:paraId="5B5317E0" w14:textId="4F2EE79F" w:rsidR="00C30B50" w:rsidRDefault="00C30B50"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Số phản ánh, kiến nghị đã trả lời, số phản ánh, kiến nghị trả lời quá hạn, số phản ánh, kiến nghị quá hạn nhưng chưa trả lời, lý do của việc xử lý quá hạn</w:t>
      </w:r>
      <w:r w:rsidR="001D57B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14:paraId="0DEDB817" w14:textId="4695D886" w:rsidR="000F19CE" w:rsidRDefault="00C30B50"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0F19CE">
        <w:rPr>
          <w:rFonts w:ascii="Times New Roman" w:eastAsia="Times New Roman" w:hAnsi="Times New Roman"/>
          <w:color w:val="000000"/>
          <w:sz w:val="28"/>
          <w:szCs w:val="28"/>
        </w:rPr>
        <w:t>Các nội dung tiếp thu từ phản ánh, kiến nghị để làm cơ sở rà soát, sửa đổi, bổ sung, thay thế t</w:t>
      </w:r>
      <w:r w:rsidR="001D57B2">
        <w:rPr>
          <w:rFonts w:ascii="Times New Roman" w:eastAsia="Times New Roman" w:hAnsi="Times New Roman"/>
          <w:color w:val="000000"/>
          <w:sz w:val="28"/>
          <w:szCs w:val="28"/>
        </w:rPr>
        <w:t>rong văn bản quy phạm pháp luật;</w:t>
      </w:r>
    </w:p>
    <w:p w14:paraId="0A575DE5" w14:textId="48173817" w:rsidR="00C30B50" w:rsidRDefault="000F19CE"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00C30B50">
        <w:rPr>
          <w:rFonts w:ascii="Times New Roman" w:eastAsia="Times New Roman" w:hAnsi="Times New Roman"/>
          <w:color w:val="000000"/>
          <w:sz w:val="28"/>
          <w:szCs w:val="28"/>
        </w:rPr>
        <w:t>Khó khăn, vướng mắc t</w:t>
      </w:r>
      <w:r w:rsidR="001D57B2">
        <w:rPr>
          <w:rFonts w:ascii="Times New Roman" w:eastAsia="Times New Roman" w:hAnsi="Times New Roman"/>
          <w:color w:val="000000"/>
          <w:sz w:val="28"/>
          <w:szCs w:val="28"/>
        </w:rPr>
        <w:t>rong quá trình tiếp nhận, xử lý;</w:t>
      </w:r>
    </w:p>
    <w:p w14:paraId="1B7BD91C" w14:textId="60C3FC47" w:rsidR="00C30B50" w:rsidRDefault="000F19CE"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w:t>
      </w:r>
      <w:r w:rsidR="00C30B50">
        <w:rPr>
          <w:rFonts w:ascii="Times New Roman" w:eastAsia="Times New Roman" w:hAnsi="Times New Roman"/>
          <w:color w:val="000000"/>
          <w:sz w:val="28"/>
          <w:szCs w:val="28"/>
        </w:rPr>
        <w:t>) Kiến nghị, đề xuất giải pháp nâng cao hiệu quả hoạt động tiếp nhận, xử lý ph</w:t>
      </w:r>
      <w:r w:rsidR="001D57B2">
        <w:rPr>
          <w:rFonts w:ascii="Times New Roman" w:eastAsia="Times New Roman" w:hAnsi="Times New Roman"/>
          <w:color w:val="000000"/>
          <w:sz w:val="28"/>
          <w:szCs w:val="28"/>
        </w:rPr>
        <w:t>ản ánh, kiến nghị;</w:t>
      </w:r>
    </w:p>
    <w:p w14:paraId="4B293502" w14:textId="4239C414" w:rsidR="001D57B2" w:rsidRDefault="001D57B2" w:rsidP="00C30B50">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e) Các nội dung khác (nếu có).</w:t>
      </w:r>
    </w:p>
    <w:p w14:paraId="6DA6DA07" w14:textId="77777777" w:rsidR="001D57B2" w:rsidRDefault="000F19CE" w:rsidP="000F19CE">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A500AB">
        <w:rPr>
          <w:rFonts w:ascii="Times New Roman" w:eastAsia="Times New Roman" w:hAnsi="Times New Roman"/>
          <w:color w:val="000000"/>
          <w:sz w:val="28"/>
          <w:szCs w:val="28"/>
        </w:rPr>
        <w:t xml:space="preserve"> Thời hạn và niên độ báo cáo</w:t>
      </w:r>
      <w:r w:rsidR="001D57B2">
        <w:rPr>
          <w:rFonts w:ascii="Times New Roman" w:eastAsia="Times New Roman" w:hAnsi="Times New Roman"/>
          <w:color w:val="000000"/>
          <w:sz w:val="28"/>
          <w:szCs w:val="28"/>
        </w:rPr>
        <w:t>:</w:t>
      </w:r>
    </w:p>
    <w:p w14:paraId="7101716B" w14:textId="77777777" w:rsidR="001D57B2" w:rsidRDefault="001D57B2" w:rsidP="000F19CE">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Định kỳ hàng năm trước ngày 15 tháng 12;</w:t>
      </w:r>
    </w:p>
    <w:p w14:paraId="3F4E3CAE" w14:textId="7BCEE550" w:rsidR="000F19CE" w:rsidRDefault="001D57B2" w:rsidP="000F19CE">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Đột xuất t</w:t>
      </w:r>
      <w:r w:rsidR="000F19CE" w:rsidRPr="00A500AB">
        <w:rPr>
          <w:rFonts w:ascii="Times New Roman" w:eastAsia="Times New Roman" w:hAnsi="Times New Roman"/>
          <w:color w:val="000000"/>
          <w:sz w:val="28"/>
          <w:szCs w:val="28"/>
        </w:rPr>
        <w:t>heo yêu cầu của Thủ tướng Chính phủ.</w:t>
      </w:r>
      <w:r w:rsidR="000F19CE" w:rsidRPr="00C30B50">
        <w:rPr>
          <w:rFonts w:ascii="Times New Roman" w:eastAsia="Times New Roman" w:hAnsi="Times New Roman"/>
          <w:color w:val="000000"/>
          <w:sz w:val="28"/>
          <w:szCs w:val="28"/>
        </w:rPr>
        <w:t xml:space="preserve"> </w:t>
      </w:r>
    </w:p>
    <w:p w14:paraId="7C1858AD" w14:textId="2868002A" w:rsidR="001D57B2" w:rsidRDefault="001D57B2" w:rsidP="005225E1">
      <w:pPr>
        <w:shd w:val="clear" w:color="auto" w:fill="FFFFFF"/>
        <w:spacing w:before="120" w:after="120" w:line="380" w:lineRule="atLeas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Các bộ, cơ quan ngang bộ, các tỉnh, thành phố sửa dụng kết quả </w:t>
      </w:r>
      <w:r w:rsidR="005225E1">
        <w:rPr>
          <w:rFonts w:ascii="Times New Roman" w:eastAsia="Times New Roman" w:hAnsi="Times New Roman"/>
          <w:color w:val="000000"/>
          <w:sz w:val="28"/>
          <w:szCs w:val="28"/>
        </w:rPr>
        <w:t xml:space="preserve">tiếp nhận, xử lý phản ánh, kiến nghị về văn bản quy phạm pháp luật </w:t>
      </w:r>
      <w:r>
        <w:rPr>
          <w:rFonts w:ascii="Times New Roman" w:eastAsia="Times New Roman" w:hAnsi="Times New Roman"/>
          <w:color w:val="000000"/>
          <w:sz w:val="28"/>
          <w:szCs w:val="28"/>
        </w:rPr>
        <w:t>làm nguồn dữ liệu đầu vào phục vụ cho công tác kiểm tra, rà soát văn bản quy phạm pháp luật, t</w:t>
      </w:r>
      <w:r w:rsidR="005225E1">
        <w:rPr>
          <w:rFonts w:ascii="Times New Roman" w:eastAsia="Times New Roman" w:hAnsi="Times New Roman"/>
          <w:color w:val="000000"/>
          <w:sz w:val="28"/>
          <w:szCs w:val="28"/>
        </w:rPr>
        <w:t>heo dõi thi hành và hoàn thiện h</w:t>
      </w:r>
      <w:r>
        <w:rPr>
          <w:rFonts w:ascii="Times New Roman" w:eastAsia="Times New Roman" w:hAnsi="Times New Roman"/>
          <w:color w:val="000000"/>
          <w:sz w:val="28"/>
          <w:szCs w:val="28"/>
        </w:rPr>
        <w:t>ệ thống pháp luật.</w:t>
      </w:r>
    </w:p>
    <w:p w14:paraId="208451B7" w14:textId="47F51CFC" w:rsidR="006269FF" w:rsidRPr="008F3763" w:rsidRDefault="007F6ACA" w:rsidP="00944730">
      <w:pPr>
        <w:shd w:val="clear" w:color="auto" w:fill="FFFFFF"/>
        <w:spacing w:before="120" w:after="120" w:line="380" w:lineRule="atLeast"/>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Chương III</w:t>
      </w:r>
      <w:r w:rsidR="006269FF">
        <w:rPr>
          <w:rFonts w:ascii="Times New Roman" w:eastAsia="Times New Roman" w:hAnsi="Times New Roman"/>
          <w:b/>
          <w:bCs/>
          <w:color w:val="000000"/>
          <w:sz w:val="28"/>
          <w:szCs w:val="28"/>
        </w:rPr>
        <w:br/>
      </w:r>
      <w:r w:rsidR="006269FF" w:rsidRPr="00B25373">
        <w:rPr>
          <w:rFonts w:ascii="Times New Roman" w:eastAsia="Times New Roman" w:hAnsi="Times New Roman"/>
          <w:b/>
          <w:bCs/>
          <w:color w:val="000000"/>
          <w:sz w:val="28"/>
          <w:szCs w:val="28"/>
        </w:rPr>
        <w:t xml:space="preserve">PHÂN CÔNG TRÁCH NHIỆM VÀ </w:t>
      </w:r>
      <w:r w:rsidR="00B052EC">
        <w:rPr>
          <w:rFonts w:ascii="Times New Roman" w:eastAsia="Times New Roman" w:hAnsi="Times New Roman"/>
          <w:b/>
          <w:bCs/>
          <w:color w:val="000000"/>
          <w:sz w:val="28"/>
          <w:szCs w:val="28"/>
        </w:rPr>
        <w:t>TỔ CHỨC</w:t>
      </w:r>
      <w:r w:rsidR="006269FF" w:rsidRPr="00B25373">
        <w:rPr>
          <w:rFonts w:ascii="Times New Roman" w:eastAsia="Times New Roman" w:hAnsi="Times New Roman"/>
          <w:b/>
          <w:bCs/>
          <w:color w:val="000000"/>
          <w:sz w:val="28"/>
          <w:szCs w:val="28"/>
        </w:rPr>
        <w:t xml:space="preserve"> THỰC HIỆN</w:t>
      </w:r>
    </w:p>
    <w:p w14:paraId="219A8C20" w14:textId="0DA80B4A" w:rsidR="00495695" w:rsidRPr="00254C1B" w:rsidRDefault="00495695" w:rsidP="002E3944">
      <w:pPr>
        <w:tabs>
          <w:tab w:val="left" w:pos="900"/>
        </w:tabs>
        <w:spacing w:before="120" w:after="120" w:line="380" w:lineRule="atLeast"/>
        <w:ind w:firstLine="567"/>
        <w:jc w:val="both"/>
        <w:rPr>
          <w:rFonts w:ascii="Times New Roman" w:hAnsi="Times New Roman" w:cs="Times New Roman"/>
          <w:b/>
          <w:sz w:val="28"/>
          <w:szCs w:val="28"/>
        </w:rPr>
      </w:pPr>
      <w:r w:rsidRPr="00254C1B">
        <w:rPr>
          <w:rFonts w:ascii="Times New Roman" w:hAnsi="Times New Roman" w:cs="Times New Roman"/>
          <w:b/>
          <w:noProof/>
          <w:sz w:val="28"/>
          <w:szCs w:val="28"/>
        </w:rPr>
        <w:t xml:space="preserve">Điều </w:t>
      </w:r>
      <w:r w:rsidR="000F19CE">
        <w:rPr>
          <w:rFonts w:ascii="Times New Roman" w:hAnsi="Times New Roman" w:cs="Times New Roman"/>
          <w:b/>
          <w:noProof/>
          <w:sz w:val="28"/>
          <w:szCs w:val="28"/>
        </w:rPr>
        <w:t>13</w:t>
      </w:r>
      <w:r w:rsidRPr="00254C1B">
        <w:rPr>
          <w:rFonts w:ascii="Times New Roman" w:hAnsi="Times New Roman" w:cs="Times New Roman"/>
          <w:b/>
          <w:noProof/>
          <w:sz w:val="28"/>
          <w:szCs w:val="28"/>
        </w:rPr>
        <w:t xml:space="preserve">. </w:t>
      </w:r>
      <w:r w:rsidR="00BB6C85" w:rsidRPr="006A1EDE">
        <w:rPr>
          <w:rFonts w:ascii="Times New Roman" w:hAnsi="Times New Roman" w:cs="Times New Roman"/>
          <w:b/>
          <w:sz w:val="28"/>
          <w:szCs w:val="28"/>
        </w:rPr>
        <w:t>Ứ</w:t>
      </w:r>
      <w:r w:rsidRPr="006A1EDE">
        <w:rPr>
          <w:rFonts w:ascii="Times New Roman" w:hAnsi="Times New Roman" w:cs="Times New Roman"/>
          <w:b/>
          <w:sz w:val="28"/>
          <w:szCs w:val="28"/>
        </w:rPr>
        <w:t>ng dụng</w:t>
      </w:r>
      <w:r w:rsidRPr="008A5BC5">
        <w:rPr>
          <w:rFonts w:ascii="Times New Roman" w:hAnsi="Times New Roman" w:cs="Times New Roman"/>
          <w:b/>
          <w:sz w:val="28"/>
          <w:szCs w:val="28"/>
        </w:rPr>
        <w:t>,</w:t>
      </w:r>
      <w:r w:rsidRPr="00254C1B">
        <w:rPr>
          <w:rFonts w:ascii="Times New Roman" w:hAnsi="Times New Roman" w:cs="Times New Roman"/>
          <w:b/>
          <w:sz w:val="28"/>
          <w:szCs w:val="28"/>
        </w:rPr>
        <w:t xml:space="preserve"> an toàn thông tin mạng và chia sẻ dữ liệu</w:t>
      </w:r>
    </w:p>
    <w:p w14:paraId="4179BF58" w14:textId="4056D31D" w:rsidR="00324127" w:rsidRDefault="00324127" w:rsidP="00944730">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95695" w:rsidRPr="00944730">
        <w:rPr>
          <w:rFonts w:ascii="Times New Roman" w:hAnsi="Times New Roman" w:cs="Times New Roman"/>
          <w:sz w:val="28"/>
          <w:szCs w:val="28"/>
        </w:rPr>
        <w:t xml:space="preserve">Các </w:t>
      </w:r>
      <w:r w:rsidR="00BB6C85">
        <w:rPr>
          <w:rFonts w:ascii="Times New Roman" w:hAnsi="Times New Roman" w:cs="Times New Roman"/>
          <w:sz w:val="28"/>
          <w:szCs w:val="28"/>
        </w:rPr>
        <w:t>B</w:t>
      </w:r>
      <w:r w:rsidR="00495695" w:rsidRPr="00944730">
        <w:rPr>
          <w:rFonts w:ascii="Times New Roman" w:hAnsi="Times New Roman" w:cs="Times New Roman"/>
          <w:sz w:val="28"/>
          <w:szCs w:val="28"/>
        </w:rPr>
        <w:t xml:space="preserve">ộ, cơ quan ngang bộ, </w:t>
      </w:r>
      <w:r w:rsidR="00E01411" w:rsidRPr="00944730">
        <w:rPr>
          <w:rFonts w:ascii="Times New Roman" w:hAnsi="Times New Roman" w:cs="Times New Roman"/>
          <w:sz w:val="28"/>
          <w:szCs w:val="28"/>
        </w:rPr>
        <w:t xml:space="preserve">Uỷ ban nhân dân </w:t>
      </w:r>
      <w:r>
        <w:rPr>
          <w:rFonts w:ascii="Times New Roman" w:hAnsi="Times New Roman" w:cs="Times New Roman"/>
          <w:sz w:val="28"/>
          <w:szCs w:val="28"/>
        </w:rPr>
        <w:t>các</w:t>
      </w:r>
      <w:r w:rsidR="00E01411" w:rsidRPr="00944730">
        <w:rPr>
          <w:rFonts w:ascii="Times New Roman" w:hAnsi="Times New Roman" w:cs="Times New Roman"/>
          <w:sz w:val="28"/>
          <w:szCs w:val="28"/>
        </w:rPr>
        <w:t xml:space="preserve"> tỉnh</w:t>
      </w:r>
      <w:r>
        <w:rPr>
          <w:rFonts w:ascii="Times New Roman" w:hAnsi="Times New Roman" w:cs="Times New Roman"/>
          <w:sz w:val="28"/>
          <w:szCs w:val="28"/>
        </w:rPr>
        <w:t>, thành phố</w:t>
      </w:r>
      <w:r w:rsidR="00217190" w:rsidRPr="00944730">
        <w:rPr>
          <w:rFonts w:ascii="Times New Roman" w:hAnsi="Times New Roman" w:cs="Times New Roman"/>
          <w:sz w:val="28"/>
          <w:szCs w:val="28"/>
        </w:rPr>
        <w:t xml:space="preserve"> </w:t>
      </w:r>
      <w:r>
        <w:rPr>
          <w:rFonts w:ascii="Times New Roman" w:hAnsi="Times New Roman" w:cs="Times New Roman"/>
          <w:sz w:val="28"/>
          <w:szCs w:val="28"/>
        </w:rPr>
        <w:t>thực hiện các nhiệm vụ sau để đảm bảo sử dụng ứng dụng Hệ thống:</w:t>
      </w:r>
    </w:p>
    <w:p w14:paraId="40FE606C" w14:textId="42C624FD" w:rsidR="00495695" w:rsidRPr="00944730" w:rsidRDefault="00324127" w:rsidP="00944730">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a) T</w:t>
      </w:r>
      <w:r w:rsidR="00E01411" w:rsidRPr="00944730">
        <w:rPr>
          <w:rFonts w:ascii="Times New Roman" w:hAnsi="Times New Roman" w:cs="Times New Roman"/>
          <w:sz w:val="28"/>
          <w:szCs w:val="28"/>
        </w:rPr>
        <w:t>ổ chức</w:t>
      </w:r>
      <w:r w:rsidR="00495695" w:rsidRPr="00944730">
        <w:rPr>
          <w:rFonts w:ascii="Times New Roman" w:hAnsi="Times New Roman" w:cs="Times New Roman"/>
          <w:sz w:val="28"/>
          <w:szCs w:val="28"/>
        </w:rPr>
        <w:t xml:space="preserve"> tích hợp </w:t>
      </w:r>
      <w:r w:rsidR="00217190" w:rsidRPr="00944730">
        <w:rPr>
          <w:rFonts w:ascii="Times New Roman" w:eastAsia="Times New Roman" w:hAnsi="Times New Roman"/>
          <w:color w:val="000000"/>
          <w:sz w:val="28"/>
          <w:szCs w:val="28"/>
        </w:rPr>
        <w:t xml:space="preserve">Hệ thống </w:t>
      </w:r>
      <w:r w:rsidR="00495695" w:rsidRPr="00944730">
        <w:rPr>
          <w:rFonts w:ascii="Times New Roman" w:hAnsi="Times New Roman" w:cs="Times New Roman"/>
          <w:sz w:val="28"/>
          <w:szCs w:val="28"/>
        </w:rPr>
        <w:t>với Cổng thông tin điện tử củ</w:t>
      </w:r>
      <w:r w:rsidR="00217190" w:rsidRPr="00944730">
        <w:rPr>
          <w:rFonts w:ascii="Times New Roman" w:hAnsi="Times New Roman" w:cs="Times New Roman"/>
          <w:sz w:val="28"/>
          <w:szCs w:val="28"/>
        </w:rPr>
        <w:t>a B</w:t>
      </w:r>
      <w:r w:rsidR="00495695" w:rsidRPr="00944730">
        <w:rPr>
          <w:rFonts w:ascii="Times New Roman" w:hAnsi="Times New Roman" w:cs="Times New Roman"/>
          <w:sz w:val="28"/>
          <w:szCs w:val="28"/>
        </w:rPr>
        <w:t xml:space="preserve">ộ, </w:t>
      </w:r>
      <w:r w:rsidR="00217190" w:rsidRPr="00944730">
        <w:rPr>
          <w:rFonts w:ascii="Times New Roman" w:hAnsi="Times New Roman" w:cs="Times New Roman"/>
          <w:sz w:val="28"/>
          <w:szCs w:val="28"/>
        </w:rPr>
        <w:t>cơ quang ngang bộ</w:t>
      </w:r>
      <w:r w:rsidR="00495695" w:rsidRPr="00944730">
        <w:rPr>
          <w:rFonts w:ascii="Times New Roman" w:hAnsi="Times New Roman" w:cs="Times New Roman"/>
          <w:sz w:val="28"/>
          <w:szCs w:val="28"/>
        </w:rPr>
        <w:t>, địa phương để tiếp nhận, xử lý phản ánh, kiến nghị về văn bản quy phạm pháp luậ</w:t>
      </w:r>
      <w:r w:rsidR="007E7AFC" w:rsidRPr="00944730">
        <w:rPr>
          <w:rFonts w:ascii="Times New Roman" w:hAnsi="Times New Roman" w:cs="Times New Roman"/>
          <w:sz w:val="28"/>
          <w:szCs w:val="28"/>
        </w:rPr>
        <w:t>t.</w:t>
      </w:r>
    </w:p>
    <w:p w14:paraId="014C0A30" w14:textId="65AF0D96" w:rsidR="00BB6C85" w:rsidRPr="00254C1B" w:rsidRDefault="00324127" w:rsidP="00944730">
      <w:pPr>
        <w:pStyle w:val="ListParagraph"/>
        <w:tabs>
          <w:tab w:val="left" w:pos="900"/>
        </w:tabs>
        <w:spacing w:before="120" w:after="120" w:line="380" w:lineRule="atLeast"/>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b) B</w:t>
      </w:r>
      <w:r w:rsidR="00E01411" w:rsidRPr="00254C1B">
        <w:rPr>
          <w:rFonts w:ascii="Times New Roman" w:hAnsi="Times New Roman" w:cs="Times New Roman"/>
          <w:sz w:val="28"/>
          <w:szCs w:val="28"/>
        </w:rPr>
        <w:t xml:space="preserve">ảo </w:t>
      </w:r>
      <w:r w:rsidR="00495695" w:rsidRPr="00254C1B">
        <w:rPr>
          <w:rFonts w:ascii="Times New Roman" w:hAnsi="Times New Roman" w:cs="Times New Roman"/>
          <w:sz w:val="28"/>
          <w:szCs w:val="28"/>
        </w:rPr>
        <w:t xml:space="preserve">đảm </w:t>
      </w:r>
      <w:r w:rsidR="00E01411">
        <w:rPr>
          <w:rFonts w:ascii="Times New Roman" w:hAnsi="Times New Roman" w:cs="Times New Roman"/>
          <w:sz w:val="28"/>
          <w:szCs w:val="28"/>
        </w:rPr>
        <w:t xml:space="preserve">Hệ thống </w:t>
      </w:r>
      <w:r w:rsidR="00495695" w:rsidRPr="00254C1B">
        <w:rPr>
          <w:rFonts w:ascii="Times New Roman" w:hAnsi="Times New Roman" w:cs="Times New Roman"/>
          <w:sz w:val="28"/>
          <w:szCs w:val="28"/>
        </w:rPr>
        <w:t xml:space="preserve">hoạt động thông suốt, </w:t>
      </w:r>
      <w:r w:rsidR="00E01411" w:rsidRPr="00254C1B">
        <w:rPr>
          <w:rFonts w:ascii="Times New Roman" w:hAnsi="Times New Roman" w:cs="Times New Roman"/>
          <w:sz w:val="28"/>
          <w:szCs w:val="28"/>
        </w:rPr>
        <w:t>khả năng truy xuất, lưu trữ dữ liệu</w:t>
      </w:r>
      <w:r w:rsidR="00E01411">
        <w:rPr>
          <w:rFonts w:ascii="Times New Roman" w:hAnsi="Times New Roman" w:cs="Times New Roman"/>
          <w:sz w:val="28"/>
          <w:szCs w:val="28"/>
        </w:rPr>
        <w:t xml:space="preserve"> và </w:t>
      </w:r>
      <w:r w:rsidR="00495695" w:rsidRPr="00254C1B">
        <w:rPr>
          <w:rFonts w:ascii="Times New Roman" w:hAnsi="Times New Roman" w:cs="Times New Roman"/>
          <w:sz w:val="28"/>
          <w:szCs w:val="28"/>
        </w:rPr>
        <w:t>hỗ trợ công tác giám sát, thống k</w:t>
      </w:r>
      <w:r w:rsidR="007E7AFC">
        <w:rPr>
          <w:rFonts w:ascii="Times New Roman" w:hAnsi="Times New Roman" w:cs="Times New Roman"/>
          <w:sz w:val="28"/>
          <w:szCs w:val="28"/>
        </w:rPr>
        <w:t>ê</w:t>
      </w:r>
      <w:r w:rsidR="00495695" w:rsidRPr="00254C1B">
        <w:rPr>
          <w:rFonts w:ascii="Times New Roman" w:hAnsi="Times New Roman" w:cs="Times New Roman"/>
          <w:sz w:val="28"/>
          <w:szCs w:val="28"/>
        </w:rPr>
        <w:t>, tổng hợp</w:t>
      </w:r>
      <w:r w:rsidR="007E7AFC">
        <w:rPr>
          <w:rFonts w:ascii="Times New Roman" w:hAnsi="Times New Roman" w:cs="Times New Roman"/>
          <w:sz w:val="28"/>
          <w:szCs w:val="28"/>
        </w:rPr>
        <w:t>.</w:t>
      </w:r>
    </w:p>
    <w:p w14:paraId="1BAF482B" w14:textId="07A91308" w:rsidR="00BB6C85" w:rsidRPr="00944730" w:rsidRDefault="00324127" w:rsidP="00944730">
      <w:pPr>
        <w:pStyle w:val="ListParagraph"/>
        <w:tabs>
          <w:tab w:val="left" w:pos="900"/>
        </w:tabs>
        <w:spacing w:before="120" w:after="120" w:line="380" w:lineRule="atLeast"/>
        <w:ind w:left="0" w:firstLine="567"/>
        <w:jc w:val="both"/>
        <w:rPr>
          <w:rFonts w:ascii="Times New Roman" w:hAnsi="Times New Roman" w:cs="Times New Roman"/>
          <w:sz w:val="28"/>
          <w:szCs w:val="28"/>
        </w:rPr>
      </w:pPr>
      <w:r w:rsidRPr="00944730">
        <w:rPr>
          <w:rFonts w:ascii="Times New Roman" w:hAnsi="Times New Roman" w:cs="Times New Roman"/>
          <w:sz w:val="28"/>
          <w:szCs w:val="28"/>
        </w:rPr>
        <w:t xml:space="preserve">c) </w:t>
      </w:r>
      <w:r w:rsidR="00495695" w:rsidRPr="00944730">
        <w:rPr>
          <w:rFonts w:ascii="Times New Roman" w:hAnsi="Times New Roman" w:cs="Times New Roman"/>
          <w:sz w:val="28"/>
          <w:szCs w:val="28"/>
        </w:rPr>
        <w:t>Thực hiện bảo mật thông tin cá nhân theo quy định của pháp luật về bảo vệ dữ liệu cá nhân và an ninh mạng. Các cơ quan, đơn vị phải áp dụng các biện pháp kỹ thuật để phòng, chống truy cập trái phép, tấn công mạng, mất hoặc rò rỉ dữ liệu</w:t>
      </w:r>
      <w:r w:rsidR="007E7AFC" w:rsidRPr="00944730">
        <w:rPr>
          <w:rFonts w:ascii="Times New Roman" w:hAnsi="Times New Roman" w:cs="Times New Roman"/>
          <w:sz w:val="28"/>
          <w:szCs w:val="28"/>
        </w:rPr>
        <w:t xml:space="preserve"> theo quy định của pháp luật</w:t>
      </w:r>
      <w:r w:rsidR="00495695" w:rsidRPr="00944730">
        <w:rPr>
          <w:rFonts w:ascii="Times New Roman" w:hAnsi="Times New Roman" w:cs="Times New Roman"/>
          <w:sz w:val="28"/>
          <w:szCs w:val="28"/>
        </w:rPr>
        <w:t>.</w:t>
      </w:r>
    </w:p>
    <w:p w14:paraId="0AE99182" w14:textId="41F997E4" w:rsidR="00495695" w:rsidRPr="00944730" w:rsidRDefault="00324127" w:rsidP="00944730">
      <w:pPr>
        <w:pStyle w:val="ListParagraph"/>
        <w:tabs>
          <w:tab w:val="left" w:pos="900"/>
        </w:tabs>
        <w:spacing w:before="120" w:after="120" w:line="380" w:lineRule="atLeast"/>
        <w:ind w:left="0" w:firstLine="567"/>
        <w:jc w:val="both"/>
        <w:rPr>
          <w:rFonts w:ascii="Times New Roman" w:hAnsi="Times New Roman" w:cs="Times New Roman"/>
          <w:sz w:val="28"/>
          <w:szCs w:val="28"/>
        </w:rPr>
      </w:pPr>
      <w:r w:rsidRPr="00944730">
        <w:rPr>
          <w:rFonts w:ascii="Times New Roman" w:hAnsi="Times New Roman" w:cs="Times New Roman"/>
          <w:sz w:val="28"/>
          <w:szCs w:val="28"/>
        </w:rPr>
        <w:t xml:space="preserve">2. </w:t>
      </w:r>
      <w:r w:rsidR="00495695" w:rsidRPr="00944730">
        <w:rPr>
          <w:rFonts w:ascii="Times New Roman" w:hAnsi="Times New Roman" w:cs="Times New Roman"/>
          <w:sz w:val="28"/>
          <w:szCs w:val="28"/>
        </w:rPr>
        <w:t xml:space="preserve">Bộ Tư pháp </w:t>
      </w:r>
      <w:r w:rsidR="00C3106D">
        <w:rPr>
          <w:rFonts w:ascii="Times New Roman" w:hAnsi="Times New Roman" w:cs="Times New Roman"/>
          <w:sz w:val="28"/>
          <w:szCs w:val="28"/>
        </w:rPr>
        <w:t>thực hiện</w:t>
      </w:r>
      <w:r w:rsidR="00495695" w:rsidRPr="00944730">
        <w:rPr>
          <w:rFonts w:ascii="Times New Roman" w:hAnsi="Times New Roman" w:cs="Times New Roman"/>
          <w:sz w:val="28"/>
          <w:szCs w:val="28"/>
        </w:rPr>
        <w:t xml:space="preserve"> kiểm tra, cập nhật phần mềm, nâng cấp </w:t>
      </w:r>
      <w:r w:rsidR="00C3106D">
        <w:rPr>
          <w:rFonts w:ascii="Times New Roman" w:eastAsia="Times New Roman" w:hAnsi="Times New Roman" w:cs="Times New Roman"/>
          <w:color w:val="000000"/>
          <w:sz w:val="28"/>
          <w:szCs w:val="28"/>
        </w:rPr>
        <w:t>Hệ thống</w:t>
      </w:r>
      <w:r w:rsidR="007E7AFC" w:rsidRPr="00944730">
        <w:rPr>
          <w:rFonts w:ascii="Times New Roman" w:eastAsia="Times New Roman" w:hAnsi="Times New Roman" w:cs="Times New Roman"/>
          <w:color w:val="000000"/>
          <w:sz w:val="28"/>
          <w:szCs w:val="28"/>
        </w:rPr>
        <w:t xml:space="preserve"> </w:t>
      </w:r>
      <w:r w:rsidR="00D23FCB">
        <w:rPr>
          <w:rFonts w:ascii="Times New Roman" w:eastAsia="Times New Roman" w:hAnsi="Times New Roman" w:cs="Times New Roman"/>
          <w:color w:val="000000"/>
          <w:sz w:val="28"/>
          <w:szCs w:val="28"/>
        </w:rPr>
        <w:t>theo quy định của pháp luật.</w:t>
      </w:r>
    </w:p>
    <w:p w14:paraId="1FB7B025" w14:textId="429A503D" w:rsidR="002A7115" w:rsidRDefault="00495695" w:rsidP="002E3944">
      <w:pPr>
        <w:tabs>
          <w:tab w:val="left" w:pos="900"/>
        </w:tabs>
        <w:spacing w:before="120" w:after="120" w:line="38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w:t>
      </w:r>
      <w:r w:rsidR="000F19CE">
        <w:rPr>
          <w:rFonts w:ascii="Times New Roman" w:hAnsi="Times New Roman" w:cs="Times New Roman"/>
          <w:b/>
          <w:sz w:val="28"/>
          <w:szCs w:val="28"/>
        </w:rPr>
        <w:t>14</w:t>
      </w:r>
      <w:r>
        <w:rPr>
          <w:rFonts w:ascii="Times New Roman" w:hAnsi="Times New Roman" w:cs="Times New Roman"/>
          <w:b/>
          <w:sz w:val="28"/>
          <w:szCs w:val="28"/>
        </w:rPr>
        <w:t>. T</w:t>
      </w:r>
      <w:r w:rsidR="00E1465B">
        <w:rPr>
          <w:rFonts w:ascii="Times New Roman" w:hAnsi="Times New Roman" w:cs="Times New Roman"/>
          <w:b/>
          <w:sz w:val="28"/>
          <w:szCs w:val="28"/>
        </w:rPr>
        <w:t>ổ chức thực hiện</w:t>
      </w:r>
    </w:p>
    <w:p w14:paraId="2B42BDEA" w14:textId="07026B3F" w:rsidR="00EA3C8E" w:rsidRPr="00254C1B" w:rsidRDefault="00EA3C8E" w:rsidP="002E3944">
      <w:pPr>
        <w:tabs>
          <w:tab w:val="left" w:pos="900"/>
        </w:tabs>
        <w:spacing w:before="120" w:after="120" w:line="380" w:lineRule="atLeast"/>
        <w:ind w:firstLine="567"/>
        <w:jc w:val="both"/>
        <w:rPr>
          <w:rFonts w:ascii="Times New Roman" w:hAnsi="Times New Roman" w:cs="Times New Roman"/>
          <w:sz w:val="28"/>
          <w:szCs w:val="28"/>
        </w:rPr>
      </w:pPr>
      <w:r w:rsidRPr="00254C1B">
        <w:rPr>
          <w:rFonts w:ascii="Times New Roman" w:hAnsi="Times New Roman" w:cs="Times New Roman"/>
          <w:sz w:val="28"/>
          <w:szCs w:val="28"/>
        </w:rPr>
        <w:t>1. Bộ Tư pháp</w:t>
      </w:r>
      <w:r w:rsidRPr="00254C1B">
        <w:rPr>
          <w:rFonts w:ascii="Times New Roman" w:hAnsi="Times New Roman" w:cs="Times New Roman"/>
          <w:sz w:val="28"/>
          <w:szCs w:val="28"/>
          <w:lang w:val="vi-VN"/>
        </w:rPr>
        <w:t>:</w:t>
      </w:r>
    </w:p>
    <w:p w14:paraId="3A7C73B4" w14:textId="17C3831E" w:rsidR="00EA3C8E" w:rsidRPr="00254C1B" w:rsidRDefault="00EA3C8E" w:rsidP="002E3944">
      <w:pPr>
        <w:tabs>
          <w:tab w:val="left" w:pos="900"/>
        </w:tabs>
        <w:spacing w:before="120" w:after="120" w:line="380" w:lineRule="atLeast"/>
        <w:ind w:firstLine="567"/>
        <w:jc w:val="both"/>
        <w:rPr>
          <w:rFonts w:ascii="Times New Roman" w:hAnsi="Times New Roman" w:cs="Times New Roman"/>
          <w:sz w:val="28"/>
          <w:szCs w:val="28"/>
        </w:rPr>
      </w:pPr>
      <w:r w:rsidRPr="00254C1B">
        <w:rPr>
          <w:rFonts w:ascii="Times New Roman" w:hAnsi="Times New Roman" w:cs="Times New Roman"/>
          <w:sz w:val="28"/>
          <w:szCs w:val="28"/>
        </w:rPr>
        <w:t xml:space="preserve">a) Chủ trì </w:t>
      </w:r>
      <w:r w:rsidR="003F63BB" w:rsidRPr="00254C1B">
        <w:rPr>
          <w:rFonts w:ascii="Times New Roman" w:hAnsi="Times New Roman" w:cs="Times New Roman"/>
          <w:sz w:val="28"/>
          <w:szCs w:val="28"/>
        </w:rPr>
        <w:t>triển khai</w:t>
      </w:r>
      <w:r w:rsidR="003F63BB">
        <w:rPr>
          <w:rFonts w:ascii="Times New Roman" w:hAnsi="Times New Roman" w:cs="Times New Roman"/>
          <w:sz w:val="28"/>
          <w:szCs w:val="28"/>
        </w:rPr>
        <w:t xml:space="preserve">, </w:t>
      </w:r>
      <w:r w:rsidRPr="00254C1B">
        <w:rPr>
          <w:rFonts w:ascii="Times New Roman" w:hAnsi="Times New Roman" w:cs="Times New Roman"/>
          <w:sz w:val="28"/>
          <w:szCs w:val="28"/>
        </w:rPr>
        <w:t>quản lý</w:t>
      </w:r>
      <w:r w:rsidR="003F63BB">
        <w:rPr>
          <w:rFonts w:ascii="Times New Roman" w:hAnsi="Times New Roman" w:cs="Times New Roman"/>
          <w:sz w:val="28"/>
          <w:szCs w:val="28"/>
        </w:rPr>
        <w:t>,</w:t>
      </w:r>
      <w:r w:rsidRPr="00254C1B">
        <w:rPr>
          <w:rFonts w:ascii="Times New Roman" w:hAnsi="Times New Roman" w:cs="Times New Roman"/>
          <w:sz w:val="28"/>
          <w:szCs w:val="28"/>
        </w:rPr>
        <w:t xml:space="preserve"> vận hành, nâng cấp</w:t>
      </w:r>
      <w:r w:rsidR="003F63BB">
        <w:rPr>
          <w:rFonts w:ascii="Times New Roman" w:hAnsi="Times New Roman" w:cs="Times New Roman"/>
          <w:sz w:val="28"/>
          <w:szCs w:val="28"/>
        </w:rPr>
        <w:t xml:space="preserve"> </w:t>
      </w:r>
      <w:r w:rsidRPr="00254C1B">
        <w:rPr>
          <w:rFonts w:ascii="Times New Roman" w:hAnsi="Times New Roman" w:cs="Times New Roman"/>
          <w:sz w:val="28"/>
          <w:szCs w:val="28"/>
          <w:shd w:val="clear" w:color="auto" w:fill="FFFFFF"/>
        </w:rPr>
        <w:t>Hệ thống</w:t>
      </w:r>
      <w:r w:rsidRPr="00254C1B">
        <w:rPr>
          <w:rFonts w:ascii="Times New Roman" w:hAnsi="Times New Roman" w:cs="Times New Roman"/>
          <w:sz w:val="28"/>
          <w:szCs w:val="28"/>
        </w:rPr>
        <w:t xml:space="preserve">; phối hợp với các cơ quan liên quan tổ chức tuyên truyền để các cá nhân, cơ quan, tổ chức, doanh nghiệp sử dụng ứng dụng trong việc phản ánh, kiến nghị về văn bản quy phạm pháp luật có mâu thuẫn, chồng chéo, </w:t>
      </w:r>
      <w:r w:rsidR="007E7AFC">
        <w:rPr>
          <w:rFonts w:ascii="Times New Roman" w:hAnsi="Times New Roman" w:cs="Times New Roman"/>
          <w:sz w:val="28"/>
          <w:szCs w:val="28"/>
        </w:rPr>
        <w:t>bất cập</w:t>
      </w:r>
      <w:r w:rsidR="00B052EC">
        <w:rPr>
          <w:rFonts w:ascii="Times New Roman" w:hAnsi="Times New Roman" w:cs="Times New Roman"/>
          <w:sz w:val="28"/>
          <w:szCs w:val="28"/>
        </w:rPr>
        <w:t>;</w:t>
      </w:r>
    </w:p>
    <w:p w14:paraId="7AB36428" w14:textId="28BA8483" w:rsidR="00EA3C8E" w:rsidRPr="00254C1B" w:rsidRDefault="00EA3C8E" w:rsidP="002E3944">
      <w:pPr>
        <w:tabs>
          <w:tab w:val="left" w:pos="900"/>
        </w:tabs>
        <w:spacing w:before="120" w:after="120" w:line="380" w:lineRule="atLeast"/>
        <w:ind w:firstLine="567"/>
        <w:jc w:val="both"/>
        <w:rPr>
          <w:rFonts w:ascii="Times New Roman" w:hAnsi="Times New Roman" w:cs="Times New Roman"/>
          <w:spacing w:val="-2"/>
          <w:sz w:val="28"/>
          <w:szCs w:val="28"/>
        </w:rPr>
      </w:pPr>
      <w:r w:rsidRPr="00254C1B">
        <w:rPr>
          <w:rFonts w:ascii="Times New Roman" w:hAnsi="Times New Roman" w:cs="Times New Roman"/>
          <w:sz w:val="28"/>
          <w:szCs w:val="28"/>
        </w:rPr>
        <w:t xml:space="preserve">b) </w:t>
      </w:r>
      <w:r w:rsidRPr="00254C1B">
        <w:rPr>
          <w:rFonts w:ascii="Times New Roman" w:hAnsi="Times New Roman" w:cs="Times New Roman"/>
          <w:spacing w:val="-2"/>
          <w:sz w:val="28"/>
          <w:szCs w:val="28"/>
        </w:rPr>
        <w:t xml:space="preserve">Hướng dẫn, theo dõi, đôn đốc các </w:t>
      </w:r>
      <w:r w:rsidR="00937B21">
        <w:rPr>
          <w:rFonts w:ascii="Times New Roman" w:hAnsi="Times New Roman" w:cs="Times New Roman"/>
          <w:spacing w:val="-2"/>
          <w:sz w:val="28"/>
          <w:szCs w:val="28"/>
        </w:rPr>
        <w:t xml:space="preserve">các Bộ, cơ quan ngang Bộ, </w:t>
      </w:r>
      <w:r w:rsidR="00324127">
        <w:rPr>
          <w:rFonts w:ascii="Times New Roman" w:hAnsi="Times New Roman" w:cs="Times New Roman"/>
          <w:spacing w:val="-2"/>
          <w:sz w:val="28"/>
          <w:szCs w:val="28"/>
        </w:rPr>
        <w:t>Uỷ ban nhân dân các tỉnh, thành phố</w:t>
      </w:r>
      <w:r w:rsidR="00937B21">
        <w:rPr>
          <w:rFonts w:ascii="Times New Roman" w:hAnsi="Times New Roman" w:cs="Times New Roman"/>
          <w:spacing w:val="-2"/>
          <w:sz w:val="28"/>
          <w:szCs w:val="28"/>
        </w:rPr>
        <w:t xml:space="preserve"> </w:t>
      </w:r>
      <w:r w:rsidRPr="00254C1B">
        <w:rPr>
          <w:rFonts w:ascii="Times New Roman" w:hAnsi="Times New Roman" w:cs="Times New Roman"/>
          <w:bCs/>
          <w:spacing w:val="-2"/>
          <w:sz w:val="28"/>
          <w:szCs w:val="28"/>
        </w:rPr>
        <w:t>trong việc tiếp nhận, xử lý phả</w:t>
      </w:r>
      <w:r w:rsidR="00937B21">
        <w:rPr>
          <w:rFonts w:ascii="Times New Roman" w:hAnsi="Times New Roman" w:cs="Times New Roman"/>
          <w:bCs/>
          <w:spacing w:val="-2"/>
          <w:sz w:val="28"/>
          <w:szCs w:val="28"/>
        </w:rPr>
        <w:t>n ánh, kiến nghị</w:t>
      </w:r>
      <w:r w:rsidRPr="00254C1B">
        <w:rPr>
          <w:rFonts w:ascii="Times New Roman" w:hAnsi="Times New Roman" w:cs="Times New Roman"/>
          <w:bCs/>
          <w:spacing w:val="-2"/>
          <w:sz w:val="28"/>
          <w:szCs w:val="28"/>
          <w:lang w:val="vi-VN"/>
        </w:rPr>
        <w:t>; t</w:t>
      </w:r>
      <w:r w:rsidRPr="00254C1B">
        <w:rPr>
          <w:rFonts w:ascii="Times New Roman" w:hAnsi="Times New Roman" w:cs="Times New Roman"/>
          <w:spacing w:val="-2"/>
          <w:sz w:val="28"/>
          <w:szCs w:val="28"/>
        </w:rPr>
        <w:t xml:space="preserve">rường hợp phát sinh </w:t>
      </w:r>
      <w:r w:rsidRPr="00254C1B">
        <w:rPr>
          <w:rFonts w:ascii="Times New Roman" w:hAnsi="Times New Roman" w:cs="Times New Roman"/>
          <w:spacing w:val="-2"/>
          <w:sz w:val="28"/>
          <w:szCs w:val="28"/>
          <w:lang w:val="vi-VN"/>
        </w:rPr>
        <w:t xml:space="preserve">vướng mắc </w:t>
      </w:r>
      <w:r w:rsidR="00937B21">
        <w:rPr>
          <w:rFonts w:ascii="Times New Roman" w:hAnsi="Times New Roman" w:cs="Times New Roman"/>
          <w:spacing w:val="-2"/>
          <w:sz w:val="28"/>
          <w:szCs w:val="28"/>
        </w:rPr>
        <w:t xml:space="preserve">vượt thẩm quyền </w:t>
      </w:r>
      <w:r w:rsidR="00937B21">
        <w:rPr>
          <w:rFonts w:ascii="Times New Roman" w:hAnsi="Times New Roman" w:cs="Times New Roman"/>
          <w:spacing w:val="-2"/>
          <w:sz w:val="28"/>
          <w:szCs w:val="28"/>
          <w:lang w:val="vi-VN"/>
        </w:rPr>
        <w:t>thì</w:t>
      </w:r>
      <w:r w:rsidR="00B052EC">
        <w:rPr>
          <w:rFonts w:ascii="Times New Roman" w:hAnsi="Times New Roman" w:cs="Times New Roman"/>
          <w:spacing w:val="-2"/>
          <w:sz w:val="28"/>
          <w:szCs w:val="28"/>
        </w:rPr>
        <w:t xml:space="preserve"> </w:t>
      </w:r>
      <w:r w:rsidRPr="00254C1B">
        <w:rPr>
          <w:rFonts w:ascii="Times New Roman" w:hAnsi="Times New Roman" w:cs="Times New Roman"/>
          <w:spacing w:val="-2"/>
          <w:sz w:val="28"/>
          <w:szCs w:val="28"/>
        </w:rPr>
        <w:t xml:space="preserve">kịp thời báo cáo Thủ tướng Chính phủ xem </w:t>
      </w:r>
      <w:r w:rsidRPr="00254C1B">
        <w:rPr>
          <w:rFonts w:ascii="Times New Roman" w:hAnsi="Times New Roman" w:cs="Times New Roman"/>
          <w:spacing w:val="-2"/>
          <w:sz w:val="28"/>
          <w:szCs w:val="28"/>
          <w:lang w:val="vi-VN"/>
        </w:rPr>
        <w:t>xét,</w:t>
      </w:r>
      <w:r w:rsidRPr="00254C1B">
        <w:rPr>
          <w:rFonts w:ascii="Times New Roman" w:hAnsi="Times New Roman" w:cs="Times New Roman"/>
          <w:spacing w:val="-2"/>
          <w:sz w:val="28"/>
          <w:szCs w:val="28"/>
        </w:rPr>
        <w:t xml:space="preserve"> chỉ đạo</w:t>
      </w:r>
      <w:r w:rsidR="00B052EC">
        <w:rPr>
          <w:rFonts w:ascii="Times New Roman" w:hAnsi="Times New Roman" w:cs="Times New Roman"/>
          <w:spacing w:val="-2"/>
          <w:sz w:val="28"/>
          <w:szCs w:val="28"/>
        </w:rPr>
        <w:t>;</w:t>
      </w:r>
    </w:p>
    <w:p w14:paraId="3532EE48" w14:textId="00F65EAF" w:rsidR="00495695" w:rsidRDefault="000F19CE"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c</w:t>
      </w:r>
      <w:r w:rsidR="00576E85">
        <w:rPr>
          <w:rFonts w:ascii="Times New Roman" w:hAnsi="Times New Roman" w:cs="Times New Roman"/>
          <w:sz w:val="28"/>
          <w:szCs w:val="28"/>
        </w:rPr>
        <w:t>) T</w:t>
      </w:r>
      <w:r w:rsidR="00EA3C8E" w:rsidRPr="00254C1B">
        <w:rPr>
          <w:rFonts w:ascii="Times New Roman" w:hAnsi="Times New Roman" w:cs="Times New Roman"/>
          <w:sz w:val="28"/>
          <w:szCs w:val="28"/>
        </w:rPr>
        <w:t xml:space="preserve">ổng hợp tình hình tiếp nhận, </w:t>
      </w:r>
      <w:r w:rsidR="00576E85">
        <w:rPr>
          <w:rFonts w:ascii="Times New Roman" w:hAnsi="Times New Roman" w:cs="Times New Roman"/>
          <w:sz w:val="28"/>
          <w:szCs w:val="28"/>
        </w:rPr>
        <w:t xml:space="preserve">xử lý </w:t>
      </w:r>
      <w:r w:rsidR="00EA3C8E" w:rsidRPr="00254C1B">
        <w:rPr>
          <w:rFonts w:ascii="Times New Roman" w:hAnsi="Times New Roman" w:cs="Times New Roman"/>
          <w:sz w:val="28"/>
          <w:szCs w:val="28"/>
        </w:rPr>
        <w:t>phản ánh</w:t>
      </w:r>
      <w:r w:rsidR="00576E85">
        <w:rPr>
          <w:rFonts w:ascii="Times New Roman" w:hAnsi="Times New Roman" w:cs="Times New Roman"/>
          <w:sz w:val="28"/>
          <w:szCs w:val="28"/>
        </w:rPr>
        <w:t>, kiến nghị</w:t>
      </w:r>
      <w:r w:rsidR="00EA3C8E" w:rsidRPr="00254C1B">
        <w:rPr>
          <w:rFonts w:ascii="Times New Roman" w:hAnsi="Times New Roman" w:cs="Times New Roman"/>
          <w:sz w:val="28"/>
          <w:szCs w:val="28"/>
        </w:rPr>
        <w:t xml:space="preserve"> từ</w:t>
      </w:r>
      <w:r w:rsidR="00576E85">
        <w:rPr>
          <w:rFonts w:ascii="Times New Roman" w:hAnsi="Times New Roman" w:cs="Times New Roman"/>
          <w:sz w:val="28"/>
          <w:szCs w:val="28"/>
        </w:rPr>
        <w:t xml:space="preserve"> các B</w:t>
      </w:r>
      <w:r w:rsidR="00EA3C8E" w:rsidRPr="00254C1B">
        <w:rPr>
          <w:rFonts w:ascii="Times New Roman" w:hAnsi="Times New Roman" w:cs="Times New Roman"/>
          <w:sz w:val="28"/>
          <w:szCs w:val="28"/>
        </w:rPr>
        <w:t xml:space="preserve">ộ, </w:t>
      </w:r>
      <w:r w:rsidR="00576E85">
        <w:rPr>
          <w:rFonts w:ascii="Times New Roman" w:hAnsi="Times New Roman" w:cs="Times New Roman"/>
          <w:sz w:val="28"/>
          <w:szCs w:val="28"/>
        </w:rPr>
        <w:t>cơ quan ngang bộ</w:t>
      </w:r>
      <w:r w:rsidR="00EA3C8E" w:rsidRPr="00254C1B">
        <w:rPr>
          <w:rFonts w:ascii="Times New Roman" w:hAnsi="Times New Roman" w:cs="Times New Roman"/>
          <w:sz w:val="28"/>
          <w:szCs w:val="28"/>
        </w:rPr>
        <w:t>, địa phương, báo cáo Thủ tướng Chính phủ</w:t>
      </w:r>
      <w:r w:rsidR="00324127">
        <w:rPr>
          <w:rFonts w:ascii="Times New Roman" w:hAnsi="Times New Roman" w:cs="Times New Roman"/>
          <w:sz w:val="28"/>
          <w:szCs w:val="28"/>
        </w:rPr>
        <w:t xml:space="preserve"> theo quy định tại Điều </w:t>
      </w:r>
      <w:r>
        <w:rPr>
          <w:rFonts w:ascii="Times New Roman" w:hAnsi="Times New Roman" w:cs="Times New Roman"/>
          <w:sz w:val="28"/>
          <w:szCs w:val="28"/>
        </w:rPr>
        <w:t>12</w:t>
      </w:r>
      <w:r w:rsidR="003F63BB">
        <w:rPr>
          <w:rFonts w:ascii="Times New Roman" w:hAnsi="Times New Roman" w:cs="Times New Roman"/>
          <w:sz w:val="28"/>
          <w:szCs w:val="28"/>
        </w:rPr>
        <w:t xml:space="preserve"> </w:t>
      </w:r>
      <w:r w:rsidR="00324127">
        <w:rPr>
          <w:rFonts w:ascii="Times New Roman" w:hAnsi="Times New Roman" w:cs="Times New Roman"/>
          <w:sz w:val="28"/>
          <w:szCs w:val="28"/>
        </w:rPr>
        <w:t>Quy chế này</w:t>
      </w:r>
      <w:r w:rsidR="00B052EC">
        <w:rPr>
          <w:rFonts w:ascii="Times New Roman" w:hAnsi="Times New Roman" w:cs="Times New Roman"/>
          <w:sz w:val="28"/>
          <w:szCs w:val="28"/>
        </w:rPr>
        <w:t>;</w:t>
      </w:r>
    </w:p>
    <w:p w14:paraId="1D041D89" w14:textId="72D76C49" w:rsidR="00B052EC" w:rsidRDefault="000F19CE"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z w:val="28"/>
          <w:szCs w:val="28"/>
        </w:rPr>
        <w:t>d</w:t>
      </w:r>
      <w:r w:rsidR="00B052EC">
        <w:rPr>
          <w:rFonts w:ascii="Times New Roman" w:hAnsi="Times New Roman" w:cs="Times New Roman"/>
          <w:sz w:val="28"/>
          <w:szCs w:val="28"/>
        </w:rPr>
        <w:t xml:space="preserve">) Tổ chức lựa chọn đối tác xây dựng, nâng cấp, bảo trì Hệ </w:t>
      </w:r>
      <w:r w:rsidR="00324127">
        <w:rPr>
          <w:rFonts w:ascii="Times New Roman" w:hAnsi="Times New Roman" w:cs="Times New Roman"/>
          <w:sz w:val="28"/>
          <w:szCs w:val="28"/>
        </w:rPr>
        <w:t xml:space="preserve">thống </w:t>
      </w:r>
      <w:r w:rsidR="00B052EC">
        <w:rPr>
          <w:rFonts w:ascii="Times New Roman" w:hAnsi="Times New Roman" w:cs="Times New Roman"/>
          <w:sz w:val="28"/>
          <w:szCs w:val="28"/>
        </w:rPr>
        <w:t>đảm bảo an toàn hệ thống Cấp độ 3</w:t>
      </w:r>
      <w:r w:rsidR="00B75F87">
        <w:rPr>
          <w:rFonts w:ascii="Times New Roman" w:hAnsi="Times New Roman" w:cs="Times New Roman"/>
          <w:sz w:val="28"/>
          <w:szCs w:val="28"/>
        </w:rPr>
        <w:t xml:space="preserve"> theo quy định của pháp luật</w:t>
      </w:r>
      <w:r w:rsidR="00B052EC">
        <w:rPr>
          <w:rFonts w:ascii="Times New Roman" w:hAnsi="Times New Roman" w:cs="Times New Roman"/>
          <w:sz w:val="28"/>
          <w:szCs w:val="28"/>
        </w:rPr>
        <w:t>.</w:t>
      </w:r>
    </w:p>
    <w:p w14:paraId="239C68A3" w14:textId="77777777" w:rsidR="00EA3C8E" w:rsidRPr="00254C1B" w:rsidRDefault="00EA3C8E" w:rsidP="002E3944">
      <w:pPr>
        <w:tabs>
          <w:tab w:val="left" w:pos="900"/>
        </w:tabs>
        <w:spacing w:before="120" w:after="120" w:line="380" w:lineRule="atLeast"/>
        <w:ind w:firstLine="567"/>
        <w:jc w:val="both"/>
        <w:rPr>
          <w:rFonts w:ascii="Times New Roman" w:hAnsi="Times New Roman" w:cs="Times New Roman"/>
          <w:b/>
          <w:sz w:val="28"/>
          <w:szCs w:val="28"/>
        </w:rPr>
      </w:pPr>
      <w:r w:rsidRPr="00254C1B">
        <w:rPr>
          <w:rFonts w:ascii="Times New Roman" w:hAnsi="Times New Roman" w:cs="Times New Roman"/>
          <w:sz w:val="28"/>
          <w:szCs w:val="28"/>
        </w:rPr>
        <w:t>2.</w:t>
      </w:r>
      <w:r w:rsidRPr="00254C1B">
        <w:rPr>
          <w:rFonts w:ascii="Times New Roman" w:hAnsi="Times New Roman" w:cs="Times New Roman"/>
          <w:b/>
          <w:sz w:val="28"/>
          <w:szCs w:val="28"/>
        </w:rPr>
        <w:t xml:space="preserve"> </w:t>
      </w:r>
      <w:r w:rsidRPr="00254C1B">
        <w:rPr>
          <w:rFonts w:ascii="Times New Roman" w:hAnsi="Times New Roman" w:cs="Times New Roman"/>
          <w:bCs/>
          <w:sz w:val="28"/>
          <w:szCs w:val="28"/>
        </w:rPr>
        <w:t>Bộ Tài chính</w:t>
      </w:r>
      <w:r w:rsidRPr="00254C1B">
        <w:rPr>
          <w:rFonts w:ascii="Times New Roman" w:hAnsi="Times New Roman" w:cs="Times New Roman"/>
          <w:sz w:val="28"/>
          <w:szCs w:val="28"/>
        </w:rPr>
        <w:t>:</w:t>
      </w:r>
    </w:p>
    <w:p w14:paraId="4266F1E8" w14:textId="07C5AF7F" w:rsidR="00EA3C8E" w:rsidRPr="00254C1B" w:rsidRDefault="00EA3C8E" w:rsidP="002E3944">
      <w:pPr>
        <w:tabs>
          <w:tab w:val="left" w:pos="900"/>
        </w:tabs>
        <w:spacing w:before="120" w:after="120" w:line="380" w:lineRule="atLeast"/>
        <w:ind w:firstLine="567"/>
        <w:jc w:val="both"/>
        <w:rPr>
          <w:rFonts w:ascii="Times New Roman" w:hAnsi="Times New Roman" w:cs="Times New Roman"/>
          <w:sz w:val="28"/>
          <w:szCs w:val="28"/>
        </w:rPr>
      </w:pPr>
      <w:r w:rsidRPr="00254C1B">
        <w:rPr>
          <w:rFonts w:ascii="Times New Roman" w:hAnsi="Times New Roman" w:cs="Times New Roman"/>
          <w:sz w:val="28"/>
          <w:szCs w:val="28"/>
        </w:rPr>
        <w:t xml:space="preserve">a) Bố trí kinh phí chi thường xuyên trong dự toán ngân sách hằng năm để </w:t>
      </w:r>
      <w:r w:rsidRPr="00254C1B">
        <w:rPr>
          <w:rFonts w:ascii="Times New Roman" w:hAnsi="Times New Roman" w:cs="Times New Roman"/>
          <w:sz w:val="28"/>
          <w:szCs w:val="28"/>
          <w:lang w:val="vi-VN"/>
        </w:rPr>
        <w:t xml:space="preserve">các </w:t>
      </w:r>
      <w:r w:rsidR="00F17276">
        <w:rPr>
          <w:rFonts w:ascii="Times New Roman" w:hAnsi="Times New Roman" w:cs="Times New Roman"/>
          <w:sz w:val="28"/>
          <w:szCs w:val="28"/>
        </w:rPr>
        <w:t>Bộ</w:t>
      </w:r>
      <w:r w:rsidR="0053484A">
        <w:rPr>
          <w:rFonts w:ascii="Times New Roman" w:hAnsi="Times New Roman" w:cs="Times New Roman"/>
          <w:sz w:val="28"/>
          <w:szCs w:val="28"/>
        </w:rPr>
        <w:t>,</w:t>
      </w:r>
      <w:r w:rsidR="00F17276">
        <w:rPr>
          <w:rFonts w:ascii="Times New Roman" w:hAnsi="Times New Roman" w:cs="Times New Roman"/>
          <w:sz w:val="28"/>
          <w:szCs w:val="28"/>
        </w:rPr>
        <w:t xml:space="preserve"> cơ quan ngan</w:t>
      </w:r>
      <w:r w:rsidR="00324127">
        <w:rPr>
          <w:rFonts w:ascii="Times New Roman" w:hAnsi="Times New Roman" w:cs="Times New Roman"/>
          <w:sz w:val="28"/>
          <w:szCs w:val="28"/>
        </w:rPr>
        <w:t>g</w:t>
      </w:r>
      <w:r w:rsidR="00F17276">
        <w:rPr>
          <w:rFonts w:ascii="Times New Roman" w:hAnsi="Times New Roman" w:cs="Times New Roman"/>
          <w:sz w:val="28"/>
          <w:szCs w:val="28"/>
        </w:rPr>
        <w:t xml:space="preserve"> bộ,</w:t>
      </w:r>
      <w:r w:rsidRPr="00254C1B">
        <w:rPr>
          <w:rFonts w:ascii="Times New Roman" w:hAnsi="Times New Roman" w:cs="Times New Roman"/>
          <w:sz w:val="28"/>
          <w:szCs w:val="28"/>
          <w:lang w:val="vi-VN"/>
        </w:rPr>
        <w:t xml:space="preserve"> </w:t>
      </w:r>
      <w:r w:rsidR="0053484A">
        <w:rPr>
          <w:rFonts w:ascii="Times New Roman" w:hAnsi="Times New Roman" w:cs="Times New Roman"/>
          <w:sz w:val="28"/>
          <w:szCs w:val="28"/>
        </w:rPr>
        <w:t xml:space="preserve">Uỷ </w:t>
      </w:r>
      <w:r w:rsidR="00324127">
        <w:rPr>
          <w:rFonts w:ascii="Times New Roman" w:hAnsi="Times New Roman" w:cs="Times New Roman"/>
          <w:sz w:val="28"/>
          <w:szCs w:val="28"/>
        </w:rPr>
        <w:t>ban nhân dân các tỉnh, thành phố tổ chức</w:t>
      </w:r>
      <w:r w:rsidRPr="00254C1B">
        <w:rPr>
          <w:rFonts w:ascii="Times New Roman" w:hAnsi="Times New Roman" w:cs="Times New Roman"/>
          <w:sz w:val="28"/>
          <w:szCs w:val="28"/>
        </w:rPr>
        <w:t xml:space="preserve"> quản lý, vận hành Hệ thống thông tin và</w:t>
      </w:r>
      <w:r w:rsidRPr="00254C1B">
        <w:rPr>
          <w:rFonts w:ascii="Times New Roman" w:hAnsi="Times New Roman" w:cs="Times New Roman"/>
          <w:sz w:val="28"/>
          <w:szCs w:val="28"/>
          <w:lang w:val="vi-VN"/>
        </w:rPr>
        <w:t xml:space="preserve"> </w:t>
      </w:r>
      <w:r w:rsidRPr="00254C1B">
        <w:rPr>
          <w:rFonts w:ascii="Times New Roman" w:hAnsi="Times New Roman" w:cs="Times New Roman"/>
          <w:sz w:val="28"/>
          <w:szCs w:val="28"/>
        </w:rPr>
        <w:t xml:space="preserve">triển khai thực hiện các nhiệm vụ </w:t>
      </w:r>
      <w:r w:rsidR="00F17276">
        <w:rPr>
          <w:rFonts w:ascii="Times New Roman" w:hAnsi="Times New Roman" w:cs="Times New Roman"/>
          <w:sz w:val="28"/>
          <w:szCs w:val="28"/>
        </w:rPr>
        <w:t>theo</w:t>
      </w:r>
      <w:r w:rsidRPr="00254C1B">
        <w:rPr>
          <w:rFonts w:ascii="Times New Roman" w:hAnsi="Times New Roman" w:cs="Times New Roman"/>
          <w:sz w:val="28"/>
          <w:szCs w:val="28"/>
        </w:rPr>
        <w:t xml:space="preserve"> Đề án </w:t>
      </w:r>
      <w:r w:rsidRPr="00254C1B">
        <w:rPr>
          <w:rFonts w:ascii="Times New Roman" w:hAnsi="Times New Roman" w:cs="Times New Roman"/>
          <w:sz w:val="28"/>
          <w:szCs w:val="28"/>
          <w:lang w:val="vi-VN"/>
        </w:rPr>
        <w:t>được Thủ tướng Chính phủ phê duyệt</w:t>
      </w:r>
      <w:r w:rsidR="00324127">
        <w:rPr>
          <w:rFonts w:ascii="Times New Roman" w:hAnsi="Times New Roman" w:cs="Times New Roman"/>
          <w:sz w:val="28"/>
          <w:szCs w:val="28"/>
        </w:rPr>
        <w:t xml:space="preserve"> và quy</w:t>
      </w:r>
      <w:r w:rsidRPr="00254C1B">
        <w:rPr>
          <w:rFonts w:ascii="Times New Roman" w:hAnsi="Times New Roman" w:cs="Times New Roman"/>
          <w:sz w:val="28"/>
          <w:szCs w:val="28"/>
        </w:rPr>
        <w:t xml:space="preserve"> định của pháp luậ</w:t>
      </w:r>
      <w:r w:rsidR="00CC5A7C">
        <w:rPr>
          <w:rFonts w:ascii="Times New Roman" w:hAnsi="Times New Roman" w:cs="Times New Roman"/>
          <w:sz w:val="28"/>
          <w:szCs w:val="28"/>
        </w:rPr>
        <w:t>t;</w:t>
      </w:r>
    </w:p>
    <w:p w14:paraId="38780DCA" w14:textId="35CED831" w:rsidR="00B66F3F" w:rsidRPr="00254C1B" w:rsidRDefault="00495695" w:rsidP="002E3944">
      <w:pPr>
        <w:tabs>
          <w:tab w:val="left" w:pos="900"/>
        </w:tabs>
        <w:spacing w:before="120" w:after="120" w:line="380" w:lineRule="atLeast"/>
        <w:ind w:firstLine="567"/>
        <w:jc w:val="both"/>
        <w:rPr>
          <w:rFonts w:ascii="Times New Roman" w:hAnsi="Times New Roman" w:cs="Times New Roman"/>
          <w:b/>
          <w:sz w:val="28"/>
          <w:szCs w:val="28"/>
        </w:rPr>
      </w:pPr>
      <w:r>
        <w:rPr>
          <w:rFonts w:ascii="Times New Roman" w:hAnsi="Times New Roman" w:cs="Times New Roman"/>
          <w:sz w:val="28"/>
          <w:szCs w:val="28"/>
          <w:shd w:val="clear" w:color="auto" w:fill="FFFFFF"/>
        </w:rPr>
        <w:t>b) P</w:t>
      </w:r>
      <w:r w:rsidR="00EA3C8E" w:rsidRPr="00254C1B">
        <w:rPr>
          <w:rFonts w:ascii="Times New Roman" w:hAnsi="Times New Roman" w:cs="Times New Roman"/>
          <w:sz w:val="28"/>
          <w:szCs w:val="28"/>
          <w:shd w:val="clear" w:color="auto" w:fill="FFFFFF"/>
        </w:rPr>
        <w:t>hối hợp vớ</w:t>
      </w:r>
      <w:r w:rsidR="00F17276">
        <w:rPr>
          <w:rFonts w:ascii="Times New Roman" w:hAnsi="Times New Roman" w:cs="Times New Roman"/>
          <w:sz w:val="28"/>
          <w:szCs w:val="28"/>
          <w:shd w:val="clear" w:color="auto" w:fill="FFFFFF"/>
        </w:rPr>
        <w:t xml:space="preserve">i các </w:t>
      </w:r>
      <w:r w:rsidR="0053484A">
        <w:rPr>
          <w:rFonts w:ascii="Times New Roman" w:hAnsi="Times New Roman" w:cs="Times New Roman"/>
          <w:sz w:val="28"/>
          <w:szCs w:val="28"/>
          <w:shd w:val="clear" w:color="auto" w:fill="FFFFFF"/>
        </w:rPr>
        <w:t>b</w:t>
      </w:r>
      <w:r w:rsidR="0053484A" w:rsidRPr="00254C1B">
        <w:rPr>
          <w:rFonts w:ascii="Times New Roman" w:hAnsi="Times New Roman" w:cs="Times New Roman"/>
          <w:sz w:val="28"/>
          <w:szCs w:val="28"/>
          <w:shd w:val="clear" w:color="auto" w:fill="FFFFFF"/>
        </w:rPr>
        <w:t>ộ</w:t>
      </w:r>
      <w:r w:rsidR="00EA3C8E" w:rsidRPr="00254C1B">
        <w:rPr>
          <w:rFonts w:ascii="Times New Roman" w:hAnsi="Times New Roman" w:cs="Times New Roman"/>
          <w:sz w:val="28"/>
          <w:szCs w:val="28"/>
          <w:shd w:val="clear" w:color="auto" w:fill="FFFFFF"/>
        </w:rPr>
        <w:t>, cơ quan ngang bộ, các cơ quan, tổ chức liên quan lập dự toán chi tiết kinh phí hằng năm bảo đảm cho việc vận hành, quản lý và sử dụng Hệ thống hiệu quả, đúng pháp luật.</w:t>
      </w:r>
    </w:p>
    <w:p w14:paraId="6F559BE5" w14:textId="283BE062" w:rsidR="00B66F3F" w:rsidRPr="00944730" w:rsidRDefault="00EA3C8E" w:rsidP="00944730">
      <w:pPr>
        <w:tabs>
          <w:tab w:val="left" w:pos="900"/>
        </w:tabs>
        <w:spacing w:before="120" w:after="120" w:line="380" w:lineRule="atLeast"/>
        <w:ind w:firstLine="567"/>
        <w:jc w:val="both"/>
        <w:rPr>
          <w:rFonts w:ascii="Times New Roman" w:hAnsi="Times New Roman" w:cs="Times New Roman"/>
          <w:sz w:val="28"/>
          <w:szCs w:val="28"/>
        </w:rPr>
      </w:pPr>
      <w:r w:rsidRPr="00944730">
        <w:rPr>
          <w:rFonts w:ascii="Times New Roman" w:hAnsi="Times New Roman" w:cs="Times New Roman"/>
          <w:sz w:val="28"/>
          <w:szCs w:val="28"/>
        </w:rPr>
        <w:lastRenderedPageBreak/>
        <w:t>3. Bộ Nội vụ chủ trì phối hợp với các cơ quan liên quan nghiên cứu xây dựng tiêu chí chấm điểm cải cách thủ tục hành chính trên cơ sở kết quả thực hiện việc tiếp nhận, xử lý phản ánh, kiến nghị về văn bản quy phạm pháp luật</w:t>
      </w:r>
      <w:r w:rsidR="00D0440F" w:rsidRPr="00944730">
        <w:rPr>
          <w:rFonts w:ascii="Times New Roman" w:hAnsi="Times New Roman" w:cs="Times New Roman"/>
          <w:sz w:val="28"/>
          <w:szCs w:val="28"/>
        </w:rPr>
        <w:t xml:space="preserve">; </w:t>
      </w:r>
      <w:r w:rsidRPr="00944730">
        <w:rPr>
          <w:rFonts w:ascii="Times New Roman" w:hAnsi="Times New Roman" w:cs="Times New Roman"/>
          <w:sz w:val="28"/>
          <w:szCs w:val="28"/>
        </w:rPr>
        <w:t xml:space="preserve">bổ sung </w:t>
      </w:r>
      <w:r w:rsidR="00D0440F" w:rsidRPr="00944730">
        <w:rPr>
          <w:rFonts w:ascii="Times New Roman" w:hAnsi="Times New Roman" w:cs="Times New Roman"/>
          <w:sz w:val="28"/>
          <w:szCs w:val="28"/>
        </w:rPr>
        <w:t xml:space="preserve">kiểm tra việc tiếp nhận, xử lý phản ánh, kiến nghị là </w:t>
      </w:r>
      <w:r w:rsidRPr="00944730">
        <w:rPr>
          <w:rFonts w:ascii="Times New Roman" w:hAnsi="Times New Roman" w:cs="Times New Roman"/>
          <w:sz w:val="28"/>
          <w:szCs w:val="28"/>
        </w:rPr>
        <w:t xml:space="preserve">nội dung </w:t>
      </w:r>
      <w:r w:rsidRPr="00944730">
        <w:rPr>
          <w:rStyle w:val="Strong"/>
          <w:rFonts w:ascii="Times New Roman" w:hAnsi="Times New Roman" w:cs="Times New Roman"/>
          <w:b w:val="0"/>
          <w:sz w:val="28"/>
          <w:szCs w:val="28"/>
        </w:rPr>
        <w:t xml:space="preserve">kiểm tra công vụ trong </w:t>
      </w:r>
      <w:r w:rsidRPr="00944730">
        <w:rPr>
          <w:rFonts w:ascii="Times New Roman" w:hAnsi="Times New Roman" w:cs="Times New Roman"/>
          <w:sz w:val="28"/>
          <w:szCs w:val="28"/>
        </w:rPr>
        <w:t xml:space="preserve">hoạt động của </w:t>
      </w:r>
      <w:r w:rsidRPr="00944730">
        <w:rPr>
          <w:rStyle w:val="Strong"/>
          <w:rFonts w:ascii="Times New Roman" w:hAnsi="Times New Roman" w:cs="Times New Roman"/>
          <w:b w:val="0"/>
          <w:sz w:val="28"/>
          <w:szCs w:val="28"/>
        </w:rPr>
        <w:t>cơ quan hành chính nhà nước.</w:t>
      </w:r>
    </w:p>
    <w:p w14:paraId="6FCBD931" w14:textId="6F9E9C74" w:rsidR="00B66F3F" w:rsidRPr="00944730" w:rsidRDefault="00091E3F" w:rsidP="00944730">
      <w:pPr>
        <w:pStyle w:val="Heading2"/>
        <w:shd w:val="clear" w:color="auto" w:fill="FFFFFF"/>
        <w:tabs>
          <w:tab w:val="left" w:pos="900"/>
        </w:tabs>
        <w:spacing w:before="120" w:line="380" w:lineRule="atLeast"/>
        <w:rPr>
          <w:b w:val="0"/>
          <w:spacing w:val="-4"/>
        </w:rPr>
      </w:pPr>
      <w:r w:rsidRPr="00944730">
        <w:rPr>
          <w:b w:val="0"/>
          <w:spacing w:val="-4"/>
        </w:rPr>
        <w:t xml:space="preserve">4. </w:t>
      </w:r>
      <w:r w:rsidR="00B66F3F" w:rsidRPr="00944730">
        <w:rPr>
          <w:b w:val="0"/>
          <w:spacing w:val="-4"/>
          <w:lang w:val="nl-NL"/>
        </w:rPr>
        <w:t xml:space="preserve">Bộ, cơ quan ngang bộ giao tổ chức pháp chế; </w:t>
      </w:r>
      <w:r w:rsidR="00B66F3F" w:rsidRPr="00944730">
        <w:rPr>
          <w:b w:val="0"/>
          <w:spacing w:val="-4"/>
        </w:rPr>
        <w:t>Ủy ban nhân dân các tỉnh, thành phố giao Sở Tư pháp làm đầu mối, tham mưu tổ chức thực hiện việc tiếp nhận, xử lý phản ánh, kiến nghị về văn bản quy phạm pháp luật thuộc thẩm quyền, trách nhiệm của mình</w:t>
      </w:r>
      <w:r w:rsidR="00B66F3F" w:rsidRPr="00944730">
        <w:rPr>
          <w:b w:val="0"/>
        </w:rPr>
        <w:t xml:space="preserve"> theo quy định của pháp luật và Quy chế này</w:t>
      </w:r>
      <w:r w:rsidR="00B66F3F" w:rsidRPr="00944730">
        <w:rPr>
          <w:b w:val="0"/>
          <w:spacing w:val="-4"/>
        </w:rPr>
        <w:t>.</w:t>
      </w:r>
    </w:p>
    <w:p w14:paraId="44BC26B7" w14:textId="3014F77E" w:rsidR="00EA3C8E" w:rsidRPr="00254C1B" w:rsidRDefault="00B66F3F" w:rsidP="002E3944">
      <w:pPr>
        <w:tabs>
          <w:tab w:val="left" w:pos="900"/>
        </w:tabs>
        <w:spacing w:before="120" w:after="120" w:line="380" w:lineRule="atLeast"/>
        <w:ind w:firstLine="567"/>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5</w:t>
      </w:r>
      <w:r w:rsidR="00EA3C8E" w:rsidRPr="00254C1B">
        <w:rPr>
          <w:rFonts w:ascii="Times New Roman" w:hAnsi="Times New Roman" w:cs="Times New Roman"/>
          <w:spacing w:val="-2"/>
          <w:sz w:val="28"/>
          <w:szCs w:val="28"/>
          <w:lang w:val="nl-NL"/>
        </w:rPr>
        <w:t xml:space="preserve">. Đài Truyền hình Việt Nam, Đài Tiếng nói Việt Nam, Thông tấn xã Việt Nam, các cơ quan thông tấn, báo chí, Liên đoàn Thương mại và Công nghiệp Việt Nam, các Hiệp hội có trách nhiệm truyền thông để người dân, doanh nghiệp, cơ quan, tổ chức biết và chủ động khai thác, sử dụng tiện ích của hệ thống </w:t>
      </w:r>
      <w:r w:rsidR="00EA3C8E" w:rsidRPr="00254C1B">
        <w:rPr>
          <w:rFonts w:ascii="Times New Roman" w:hAnsi="Times New Roman" w:cs="Times New Roman"/>
          <w:sz w:val="28"/>
          <w:szCs w:val="28"/>
          <w:lang w:val="nl-NL"/>
        </w:rPr>
        <w:t>trong quá trình phản ánh, kiến nghị vướng mắc trong hệ thống pháp luật</w:t>
      </w:r>
      <w:r w:rsidR="00EA3C8E" w:rsidRPr="00254C1B">
        <w:rPr>
          <w:rFonts w:ascii="Times New Roman" w:hAnsi="Times New Roman" w:cs="Times New Roman"/>
          <w:spacing w:val="-2"/>
          <w:sz w:val="28"/>
          <w:szCs w:val="28"/>
          <w:lang w:val="nl-NL"/>
        </w:rPr>
        <w:t>.</w:t>
      </w:r>
    </w:p>
    <w:p w14:paraId="71D9E206" w14:textId="0D366F0A" w:rsidR="00077936" w:rsidRDefault="00B66F3F" w:rsidP="002E3944">
      <w:pPr>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pacing w:val="-4"/>
          <w:sz w:val="28"/>
          <w:szCs w:val="28"/>
        </w:rPr>
        <w:t>6</w:t>
      </w:r>
      <w:r w:rsidR="00EA3C8E" w:rsidRPr="00254C1B">
        <w:rPr>
          <w:rFonts w:ascii="Times New Roman" w:hAnsi="Times New Roman" w:cs="Times New Roman"/>
          <w:spacing w:val="-4"/>
          <w:sz w:val="28"/>
          <w:szCs w:val="28"/>
        </w:rPr>
        <w:t xml:space="preserve">. Đề nghị </w:t>
      </w:r>
      <w:r w:rsidR="00EA3C8E" w:rsidRPr="00254C1B">
        <w:rPr>
          <w:rFonts w:ascii="Times New Roman" w:hAnsi="Times New Roman" w:cs="Times New Roman"/>
          <w:spacing w:val="-4"/>
          <w:sz w:val="28"/>
          <w:szCs w:val="28"/>
          <w:lang w:val="vi-VN"/>
        </w:rPr>
        <w:t>Tòa án nhân dân tối cao, Viện Kiểm sát nhân dân tối cao phối hợp vớ</w:t>
      </w:r>
      <w:r w:rsidR="00B52159">
        <w:rPr>
          <w:rFonts w:ascii="Times New Roman" w:hAnsi="Times New Roman" w:cs="Times New Roman"/>
          <w:spacing w:val="-4"/>
          <w:sz w:val="28"/>
          <w:szCs w:val="28"/>
          <w:lang w:val="vi-VN"/>
        </w:rPr>
        <w:t xml:space="preserve">i các </w:t>
      </w:r>
      <w:r w:rsidR="0053484A">
        <w:rPr>
          <w:rFonts w:ascii="Times New Roman" w:hAnsi="Times New Roman" w:cs="Times New Roman"/>
          <w:spacing w:val="-4"/>
          <w:sz w:val="28"/>
          <w:szCs w:val="28"/>
        </w:rPr>
        <w:t>b</w:t>
      </w:r>
      <w:r w:rsidR="0053484A" w:rsidRPr="00254C1B">
        <w:rPr>
          <w:rFonts w:ascii="Times New Roman" w:hAnsi="Times New Roman" w:cs="Times New Roman"/>
          <w:spacing w:val="-4"/>
          <w:sz w:val="28"/>
          <w:szCs w:val="28"/>
          <w:lang w:val="vi-VN"/>
        </w:rPr>
        <w:t>ộ</w:t>
      </w:r>
      <w:r w:rsidR="00EA3C8E" w:rsidRPr="00254C1B">
        <w:rPr>
          <w:rFonts w:ascii="Times New Roman" w:hAnsi="Times New Roman" w:cs="Times New Roman"/>
          <w:spacing w:val="-4"/>
          <w:sz w:val="28"/>
          <w:szCs w:val="28"/>
          <w:lang w:val="vi-VN"/>
        </w:rPr>
        <w:t xml:space="preserve">, ngành vận hành Hệ thống đảm bảo hiệu quả, thông suốt; </w:t>
      </w:r>
      <w:r w:rsidR="00EA3C8E" w:rsidRPr="00254C1B">
        <w:rPr>
          <w:rFonts w:ascii="Times New Roman" w:hAnsi="Times New Roman" w:cs="Times New Roman"/>
          <w:spacing w:val="-4"/>
          <w:sz w:val="28"/>
          <w:szCs w:val="28"/>
        </w:rPr>
        <w:t xml:space="preserve">Ủy ban Trung ương Mặt trận Tổ quốc Việt Nam, các tổ chức chính trị - xã hội thành viên </w:t>
      </w:r>
      <w:r w:rsidR="00EA3C8E" w:rsidRPr="00254C1B">
        <w:rPr>
          <w:rFonts w:ascii="Times New Roman" w:hAnsi="Times New Roman" w:cs="Times New Roman"/>
          <w:spacing w:val="-4"/>
          <w:sz w:val="28"/>
          <w:szCs w:val="28"/>
          <w:lang w:val="nl-NL"/>
        </w:rPr>
        <w:t>tuyên truyền để hội viên, người dân, cơ quan, tổ chức biết và sử dụng tiện ích của hệ thống trong quá trình phản ánh, kiến nghị về văn bản quy phạm pháp luật.</w:t>
      </w:r>
      <w:r w:rsidR="00077936" w:rsidRPr="00077936">
        <w:rPr>
          <w:rFonts w:ascii="Times New Roman" w:hAnsi="Times New Roman" w:cs="Times New Roman"/>
          <w:sz w:val="28"/>
          <w:szCs w:val="28"/>
        </w:rPr>
        <w:t xml:space="preserve"> </w:t>
      </w:r>
    </w:p>
    <w:p w14:paraId="2ADD28C8" w14:textId="16455E87" w:rsidR="001A227F" w:rsidRDefault="000F19CE">
      <w:pPr>
        <w:tabs>
          <w:tab w:val="left" w:pos="900"/>
        </w:tabs>
        <w:spacing w:before="120" w:after="120" w:line="380" w:lineRule="atLeast"/>
        <w:ind w:firstLine="567"/>
        <w:jc w:val="both"/>
        <w:rPr>
          <w:rFonts w:ascii="Times New Roman" w:hAnsi="Times New Roman" w:cs="Times New Roman"/>
          <w:spacing w:val="-4"/>
          <w:sz w:val="28"/>
          <w:szCs w:val="28"/>
        </w:rPr>
      </w:pPr>
      <w:r>
        <w:rPr>
          <w:rFonts w:ascii="Times New Roman" w:hAnsi="Times New Roman" w:cs="Times New Roman"/>
          <w:sz w:val="28"/>
          <w:szCs w:val="28"/>
        </w:rPr>
        <w:t>7</w:t>
      </w:r>
      <w:r w:rsidR="00077936">
        <w:rPr>
          <w:rFonts w:ascii="Times New Roman" w:hAnsi="Times New Roman" w:cs="Times New Roman"/>
          <w:sz w:val="28"/>
          <w:szCs w:val="28"/>
        </w:rPr>
        <w:t xml:space="preserve">. </w:t>
      </w:r>
      <w:r w:rsidR="00077936" w:rsidRPr="00254C1B">
        <w:rPr>
          <w:rFonts w:ascii="Times New Roman" w:hAnsi="Times New Roman" w:cs="Times New Roman"/>
          <w:sz w:val="28"/>
          <w:szCs w:val="28"/>
        </w:rPr>
        <w:t xml:space="preserve">Trong quá trình thực hiện Quyết định này, nếu có khó khăn, vướng mắc, các </w:t>
      </w:r>
      <w:r w:rsidR="0053484A">
        <w:rPr>
          <w:rFonts w:ascii="Times New Roman" w:hAnsi="Times New Roman" w:cs="Times New Roman"/>
          <w:sz w:val="28"/>
          <w:szCs w:val="28"/>
        </w:rPr>
        <w:t>b</w:t>
      </w:r>
      <w:r w:rsidR="0053484A" w:rsidRPr="00254C1B">
        <w:rPr>
          <w:rFonts w:ascii="Times New Roman" w:hAnsi="Times New Roman" w:cs="Times New Roman"/>
          <w:sz w:val="28"/>
          <w:szCs w:val="28"/>
        </w:rPr>
        <w:t>ộ</w:t>
      </w:r>
      <w:r w:rsidR="00077936" w:rsidRPr="00254C1B">
        <w:rPr>
          <w:rFonts w:ascii="Times New Roman" w:hAnsi="Times New Roman" w:cs="Times New Roman"/>
          <w:sz w:val="28"/>
          <w:szCs w:val="28"/>
        </w:rPr>
        <w:t>, cơ quan ngang bộ</w:t>
      </w:r>
      <w:r w:rsidR="00077936">
        <w:rPr>
          <w:rFonts w:ascii="Times New Roman" w:hAnsi="Times New Roman" w:cs="Times New Roman"/>
          <w:sz w:val="28"/>
          <w:szCs w:val="28"/>
        </w:rPr>
        <w:t>, Uỷ ban nhân dân các tỉnh, thành phố, người dân, doanh nghiệp</w:t>
      </w:r>
      <w:r w:rsidR="00077936" w:rsidRPr="00254C1B">
        <w:rPr>
          <w:rFonts w:ascii="Times New Roman" w:hAnsi="Times New Roman" w:cs="Times New Roman"/>
          <w:sz w:val="28"/>
          <w:szCs w:val="28"/>
        </w:rPr>
        <w:t xml:space="preserve"> chủ động trao đổi, phối hợp</w:t>
      </w:r>
      <w:r w:rsidR="00077936">
        <w:rPr>
          <w:rFonts w:ascii="Times New Roman" w:hAnsi="Times New Roman" w:cs="Times New Roman"/>
          <w:sz w:val="28"/>
          <w:szCs w:val="28"/>
        </w:rPr>
        <w:t xml:space="preserve"> hoặc phản ánh</w:t>
      </w:r>
      <w:r w:rsidR="00077936" w:rsidRPr="00254C1B">
        <w:rPr>
          <w:rFonts w:ascii="Times New Roman" w:hAnsi="Times New Roman" w:cs="Times New Roman"/>
          <w:sz w:val="28"/>
          <w:szCs w:val="28"/>
        </w:rPr>
        <w:t xml:space="preserve"> với Bộ Tư pháp để thống nhất phương án xử lý, </w:t>
      </w:r>
      <w:r w:rsidR="00077936">
        <w:rPr>
          <w:rFonts w:ascii="Times New Roman" w:hAnsi="Times New Roman" w:cs="Times New Roman"/>
          <w:sz w:val="28"/>
          <w:szCs w:val="28"/>
        </w:rPr>
        <w:t xml:space="preserve">kịp thời xử lý, </w:t>
      </w:r>
      <w:r w:rsidR="00077936" w:rsidRPr="00254C1B">
        <w:rPr>
          <w:rFonts w:ascii="Times New Roman" w:hAnsi="Times New Roman" w:cs="Times New Roman"/>
          <w:sz w:val="28"/>
          <w:szCs w:val="28"/>
        </w:rPr>
        <w:t>khắc phụ</w:t>
      </w:r>
      <w:r w:rsidR="00077936">
        <w:rPr>
          <w:rFonts w:ascii="Times New Roman" w:hAnsi="Times New Roman" w:cs="Times New Roman"/>
          <w:sz w:val="28"/>
          <w:szCs w:val="28"/>
        </w:rPr>
        <w:t xml:space="preserve">c; </w:t>
      </w:r>
      <w:r w:rsidR="00077936" w:rsidRPr="00254C1B">
        <w:rPr>
          <w:rFonts w:ascii="Times New Roman" w:hAnsi="Times New Roman" w:cs="Times New Roman"/>
          <w:sz w:val="28"/>
          <w:szCs w:val="28"/>
        </w:rPr>
        <w:t>trường hợp vượt quá thẩm quyền thì tổng hợp, báo cáo Thủ tướng Chính phủ</w:t>
      </w:r>
      <w:r w:rsidR="00077936">
        <w:rPr>
          <w:rFonts w:ascii="Times New Roman" w:hAnsi="Times New Roman" w:cs="Times New Roman"/>
          <w:sz w:val="28"/>
          <w:szCs w:val="28"/>
        </w:rPr>
        <w:t xml:space="preserve"> </w:t>
      </w:r>
      <w:r w:rsidR="00077936" w:rsidRPr="00254C1B">
        <w:rPr>
          <w:rFonts w:ascii="Times New Roman" w:hAnsi="Times New Roman" w:cs="Times New Roman"/>
          <w:sz w:val="28"/>
          <w:szCs w:val="28"/>
        </w:rPr>
        <w:t>xem xét, quyết định</w:t>
      </w:r>
      <w:r w:rsidR="00495695">
        <w:rPr>
          <w:rFonts w:ascii="Times New Roman" w:hAnsi="Times New Roman" w:cs="Times New Roman"/>
          <w:spacing w:val="-4"/>
          <w:sz w:val="28"/>
          <w:szCs w:val="28"/>
        </w:rPr>
        <w:t>.</w:t>
      </w:r>
      <w:r w:rsidR="00C92B42">
        <w:rPr>
          <w:rFonts w:ascii="Times New Roman" w:hAnsi="Times New Roman" w:cs="Times New Roman"/>
          <w:spacing w:val="-4"/>
          <w:sz w:val="28"/>
          <w:szCs w:val="28"/>
        </w:rPr>
        <w:t>/.</w:t>
      </w:r>
    </w:p>
    <w:p w14:paraId="218F5BED" w14:textId="77777777" w:rsidR="00D10E97" w:rsidRPr="00254C1B" w:rsidRDefault="00D10E97" w:rsidP="008B7291">
      <w:pPr>
        <w:tabs>
          <w:tab w:val="left" w:pos="900"/>
        </w:tabs>
        <w:spacing w:before="120" w:after="120" w:line="360" w:lineRule="exact"/>
        <w:ind w:firstLine="567"/>
        <w:jc w:val="both"/>
        <w:rPr>
          <w:rFonts w:ascii="Times New Roman" w:hAnsi="Times New Roman" w:cs="Times New Roman"/>
          <w:sz w:val="28"/>
          <w:szCs w:val="28"/>
        </w:rPr>
      </w:pPr>
    </w:p>
    <w:sectPr w:rsidR="00D10E97" w:rsidRPr="00254C1B" w:rsidSect="004F63C8">
      <w:pgSz w:w="12240" w:h="15840"/>
      <w:pgMar w:top="1440" w:right="1260" w:bottom="1134" w:left="1800"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46F7" w14:textId="77777777" w:rsidR="009361FF" w:rsidRDefault="009361FF" w:rsidP="00F77808">
      <w:pPr>
        <w:spacing w:after="0" w:line="240" w:lineRule="auto"/>
      </w:pPr>
      <w:r>
        <w:separator/>
      </w:r>
    </w:p>
  </w:endnote>
  <w:endnote w:type="continuationSeparator" w:id="0">
    <w:p w14:paraId="495A0CCC" w14:textId="77777777" w:rsidR="009361FF" w:rsidRDefault="009361FF" w:rsidP="00F7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9A35" w14:textId="77777777" w:rsidR="00A500AB" w:rsidRDefault="00A500AB">
    <w:pPr>
      <w:pStyle w:val="Footer"/>
      <w:jc w:val="center"/>
    </w:pPr>
  </w:p>
  <w:p w14:paraId="5C7DC02A" w14:textId="77777777" w:rsidR="00A500AB" w:rsidRDefault="00A500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56D1C" w14:textId="77777777" w:rsidR="009361FF" w:rsidRDefault="009361FF" w:rsidP="00F77808">
      <w:pPr>
        <w:spacing w:after="0" w:line="240" w:lineRule="auto"/>
      </w:pPr>
      <w:r>
        <w:separator/>
      </w:r>
    </w:p>
  </w:footnote>
  <w:footnote w:type="continuationSeparator" w:id="0">
    <w:p w14:paraId="338EA39A" w14:textId="77777777" w:rsidR="009361FF" w:rsidRDefault="009361FF" w:rsidP="00F7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90588"/>
      <w:docPartObj>
        <w:docPartGallery w:val="Page Numbers (Top of Page)"/>
        <w:docPartUnique/>
      </w:docPartObj>
    </w:sdtPr>
    <w:sdtEndPr>
      <w:rPr>
        <w:rFonts w:ascii="Times New Roman" w:hAnsi="Times New Roman" w:cs="Times New Roman"/>
        <w:sz w:val="24"/>
        <w:szCs w:val="24"/>
      </w:rPr>
    </w:sdtEndPr>
    <w:sdtContent>
      <w:p w14:paraId="18F14B2F" w14:textId="36E3AA01" w:rsidR="00A500AB" w:rsidRPr="004F63C8" w:rsidRDefault="00A500AB">
        <w:pPr>
          <w:pStyle w:val="Header"/>
          <w:jc w:val="center"/>
          <w:rPr>
            <w:rFonts w:ascii="Times New Roman" w:hAnsi="Times New Roman" w:cs="Times New Roman"/>
            <w:sz w:val="24"/>
            <w:szCs w:val="24"/>
          </w:rPr>
        </w:pPr>
        <w:r w:rsidRPr="004F63C8">
          <w:rPr>
            <w:rFonts w:ascii="Times New Roman" w:hAnsi="Times New Roman" w:cs="Times New Roman"/>
            <w:sz w:val="24"/>
            <w:szCs w:val="24"/>
          </w:rPr>
          <w:fldChar w:fldCharType="begin"/>
        </w:r>
        <w:r w:rsidRPr="004F63C8">
          <w:rPr>
            <w:rFonts w:ascii="Times New Roman" w:hAnsi="Times New Roman" w:cs="Times New Roman"/>
            <w:sz w:val="24"/>
            <w:szCs w:val="24"/>
          </w:rPr>
          <w:instrText xml:space="preserve"> PAGE   \* MERGEFORMAT </w:instrText>
        </w:r>
        <w:r w:rsidRPr="004F63C8">
          <w:rPr>
            <w:rFonts w:ascii="Times New Roman" w:hAnsi="Times New Roman" w:cs="Times New Roman"/>
            <w:sz w:val="24"/>
            <w:szCs w:val="24"/>
          </w:rPr>
          <w:fldChar w:fldCharType="separate"/>
        </w:r>
        <w:r w:rsidR="003E1133">
          <w:rPr>
            <w:rFonts w:ascii="Times New Roman" w:hAnsi="Times New Roman" w:cs="Times New Roman"/>
            <w:noProof/>
            <w:sz w:val="24"/>
            <w:szCs w:val="24"/>
          </w:rPr>
          <w:t>8</w:t>
        </w:r>
        <w:r w:rsidRPr="004F63C8">
          <w:rPr>
            <w:rFonts w:ascii="Times New Roman" w:hAnsi="Times New Roman" w:cs="Times New Roman"/>
            <w:noProof/>
            <w:sz w:val="24"/>
            <w:szCs w:val="24"/>
          </w:rPr>
          <w:fldChar w:fldCharType="end"/>
        </w:r>
      </w:p>
    </w:sdtContent>
  </w:sdt>
  <w:p w14:paraId="7BDE06C3" w14:textId="77777777" w:rsidR="00A500AB" w:rsidRDefault="00A500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B23B" w14:textId="77777777" w:rsidR="00A500AB" w:rsidRPr="00C56D0D" w:rsidRDefault="00A500AB" w:rsidP="00C65A66">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701"/>
    <w:multiLevelType w:val="hybridMultilevel"/>
    <w:tmpl w:val="24424D12"/>
    <w:lvl w:ilvl="0" w:tplc="05723992">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5B2F33"/>
    <w:multiLevelType w:val="hybridMultilevel"/>
    <w:tmpl w:val="54166124"/>
    <w:lvl w:ilvl="0" w:tplc="F950F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D2D82"/>
    <w:multiLevelType w:val="hybridMultilevel"/>
    <w:tmpl w:val="2E1A1822"/>
    <w:lvl w:ilvl="0" w:tplc="D8F4B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C20550"/>
    <w:multiLevelType w:val="hybridMultilevel"/>
    <w:tmpl w:val="CBDE98D8"/>
    <w:lvl w:ilvl="0" w:tplc="8BF6C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0B06DE2"/>
    <w:multiLevelType w:val="hybridMultilevel"/>
    <w:tmpl w:val="B2A857E0"/>
    <w:lvl w:ilvl="0" w:tplc="34D2DCEA">
      <w:start w:val="3"/>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4392770E"/>
    <w:multiLevelType w:val="hybridMultilevel"/>
    <w:tmpl w:val="47C0E46E"/>
    <w:lvl w:ilvl="0" w:tplc="8338879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4C5114B8"/>
    <w:multiLevelType w:val="hybridMultilevel"/>
    <w:tmpl w:val="79FA0818"/>
    <w:lvl w:ilvl="0" w:tplc="825201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FFE460F"/>
    <w:multiLevelType w:val="hybridMultilevel"/>
    <w:tmpl w:val="1C844C74"/>
    <w:lvl w:ilvl="0" w:tplc="9CFACD5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75A62478"/>
    <w:multiLevelType w:val="hybridMultilevel"/>
    <w:tmpl w:val="5100D0B4"/>
    <w:lvl w:ilvl="0" w:tplc="70D2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8"/>
  </w:num>
  <w:num w:numId="3">
    <w:abstractNumId w:val="6"/>
  </w:num>
  <w:num w:numId="4">
    <w:abstractNumId w:val="2"/>
  </w:num>
  <w:num w:numId="5">
    <w:abstractNumId w:val="1"/>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E6"/>
    <w:rsid w:val="0000068B"/>
    <w:rsid w:val="00000A24"/>
    <w:rsid w:val="0000536A"/>
    <w:rsid w:val="0002398A"/>
    <w:rsid w:val="00027A7A"/>
    <w:rsid w:val="0003183D"/>
    <w:rsid w:val="00032A24"/>
    <w:rsid w:val="00035D3A"/>
    <w:rsid w:val="00037EE0"/>
    <w:rsid w:val="000408F6"/>
    <w:rsid w:val="0004323E"/>
    <w:rsid w:val="00046BD6"/>
    <w:rsid w:val="00047993"/>
    <w:rsid w:val="000728F1"/>
    <w:rsid w:val="00077936"/>
    <w:rsid w:val="00087031"/>
    <w:rsid w:val="00087E6F"/>
    <w:rsid w:val="00091E3F"/>
    <w:rsid w:val="000A05F8"/>
    <w:rsid w:val="000A0762"/>
    <w:rsid w:val="000B6123"/>
    <w:rsid w:val="000D0E2E"/>
    <w:rsid w:val="000E06FC"/>
    <w:rsid w:val="000F19CE"/>
    <w:rsid w:val="00106B85"/>
    <w:rsid w:val="001126FD"/>
    <w:rsid w:val="00114A73"/>
    <w:rsid w:val="00133B0B"/>
    <w:rsid w:val="00152C42"/>
    <w:rsid w:val="001608E9"/>
    <w:rsid w:val="0016204E"/>
    <w:rsid w:val="00196038"/>
    <w:rsid w:val="001A227F"/>
    <w:rsid w:val="001A48ED"/>
    <w:rsid w:val="001B55C4"/>
    <w:rsid w:val="001D4300"/>
    <w:rsid w:val="001D4397"/>
    <w:rsid w:val="001D57B2"/>
    <w:rsid w:val="001D663B"/>
    <w:rsid w:val="001E6856"/>
    <w:rsid w:val="001F0414"/>
    <w:rsid w:val="001F0F84"/>
    <w:rsid w:val="00202F5A"/>
    <w:rsid w:val="00203821"/>
    <w:rsid w:val="0020692B"/>
    <w:rsid w:val="002114B1"/>
    <w:rsid w:val="00214291"/>
    <w:rsid w:val="00217190"/>
    <w:rsid w:val="002443FA"/>
    <w:rsid w:val="00250717"/>
    <w:rsid w:val="00254C1B"/>
    <w:rsid w:val="00255624"/>
    <w:rsid w:val="00264A2E"/>
    <w:rsid w:val="00282D48"/>
    <w:rsid w:val="0028551A"/>
    <w:rsid w:val="002A59B4"/>
    <w:rsid w:val="002A7115"/>
    <w:rsid w:val="002C16AB"/>
    <w:rsid w:val="002C48CD"/>
    <w:rsid w:val="002C50E3"/>
    <w:rsid w:val="002C59C9"/>
    <w:rsid w:val="002D72FB"/>
    <w:rsid w:val="002E2570"/>
    <w:rsid w:val="002E3944"/>
    <w:rsid w:val="002F1301"/>
    <w:rsid w:val="002F77A2"/>
    <w:rsid w:val="0030064E"/>
    <w:rsid w:val="003010D4"/>
    <w:rsid w:val="003158C7"/>
    <w:rsid w:val="00324127"/>
    <w:rsid w:val="003254CE"/>
    <w:rsid w:val="00333D4F"/>
    <w:rsid w:val="00334001"/>
    <w:rsid w:val="00343177"/>
    <w:rsid w:val="003553A8"/>
    <w:rsid w:val="003555C3"/>
    <w:rsid w:val="00366FF0"/>
    <w:rsid w:val="00367277"/>
    <w:rsid w:val="003701D6"/>
    <w:rsid w:val="00370BB7"/>
    <w:rsid w:val="003729C2"/>
    <w:rsid w:val="003756F8"/>
    <w:rsid w:val="003770B9"/>
    <w:rsid w:val="00380BAB"/>
    <w:rsid w:val="00384EE9"/>
    <w:rsid w:val="00390BCF"/>
    <w:rsid w:val="003A537F"/>
    <w:rsid w:val="003A63CB"/>
    <w:rsid w:val="003B063E"/>
    <w:rsid w:val="003B2D32"/>
    <w:rsid w:val="003C6DFD"/>
    <w:rsid w:val="003D31FF"/>
    <w:rsid w:val="003D586D"/>
    <w:rsid w:val="003E1133"/>
    <w:rsid w:val="003F4CAF"/>
    <w:rsid w:val="003F63BB"/>
    <w:rsid w:val="004254E0"/>
    <w:rsid w:val="0043192E"/>
    <w:rsid w:val="00437F0A"/>
    <w:rsid w:val="0044151E"/>
    <w:rsid w:val="004415C1"/>
    <w:rsid w:val="004419EF"/>
    <w:rsid w:val="00451A5B"/>
    <w:rsid w:val="00451AA2"/>
    <w:rsid w:val="0046477B"/>
    <w:rsid w:val="00466792"/>
    <w:rsid w:val="00472D59"/>
    <w:rsid w:val="004756C3"/>
    <w:rsid w:val="004832DC"/>
    <w:rsid w:val="00495695"/>
    <w:rsid w:val="004A21D3"/>
    <w:rsid w:val="004A29FE"/>
    <w:rsid w:val="004A3CBB"/>
    <w:rsid w:val="004A7B3E"/>
    <w:rsid w:val="004B349B"/>
    <w:rsid w:val="004C15B7"/>
    <w:rsid w:val="004C42F5"/>
    <w:rsid w:val="004D06F5"/>
    <w:rsid w:val="004E640E"/>
    <w:rsid w:val="004F63C8"/>
    <w:rsid w:val="005003AD"/>
    <w:rsid w:val="00510467"/>
    <w:rsid w:val="005225E1"/>
    <w:rsid w:val="00523B5B"/>
    <w:rsid w:val="0053013B"/>
    <w:rsid w:val="0053484A"/>
    <w:rsid w:val="00534C3C"/>
    <w:rsid w:val="00534EF2"/>
    <w:rsid w:val="00550E13"/>
    <w:rsid w:val="0055333E"/>
    <w:rsid w:val="0055426B"/>
    <w:rsid w:val="00560958"/>
    <w:rsid w:val="0056154E"/>
    <w:rsid w:val="00566EBC"/>
    <w:rsid w:val="005707A9"/>
    <w:rsid w:val="00576E85"/>
    <w:rsid w:val="00581D1B"/>
    <w:rsid w:val="00582BB9"/>
    <w:rsid w:val="005A1C61"/>
    <w:rsid w:val="005D037F"/>
    <w:rsid w:val="005D547E"/>
    <w:rsid w:val="005E26C3"/>
    <w:rsid w:val="00604417"/>
    <w:rsid w:val="00616328"/>
    <w:rsid w:val="00621E48"/>
    <w:rsid w:val="006244E0"/>
    <w:rsid w:val="006263A5"/>
    <w:rsid w:val="006269FF"/>
    <w:rsid w:val="00627966"/>
    <w:rsid w:val="00635391"/>
    <w:rsid w:val="00635DD0"/>
    <w:rsid w:val="00636DF8"/>
    <w:rsid w:val="006462C1"/>
    <w:rsid w:val="00647A8A"/>
    <w:rsid w:val="006507D7"/>
    <w:rsid w:val="0065085B"/>
    <w:rsid w:val="0065518B"/>
    <w:rsid w:val="0065702D"/>
    <w:rsid w:val="00674149"/>
    <w:rsid w:val="006826AC"/>
    <w:rsid w:val="0068417B"/>
    <w:rsid w:val="006854F9"/>
    <w:rsid w:val="00690814"/>
    <w:rsid w:val="006A1EDE"/>
    <w:rsid w:val="006B7B63"/>
    <w:rsid w:val="006C2B9B"/>
    <w:rsid w:val="006C7DD2"/>
    <w:rsid w:val="006D4A1E"/>
    <w:rsid w:val="006D6AA1"/>
    <w:rsid w:val="006F17FB"/>
    <w:rsid w:val="006F5547"/>
    <w:rsid w:val="006F6965"/>
    <w:rsid w:val="00702DE7"/>
    <w:rsid w:val="0070634E"/>
    <w:rsid w:val="00713FF3"/>
    <w:rsid w:val="00716700"/>
    <w:rsid w:val="00721752"/>
    <w:rsid w:val="00732F09"/>
    <w:rsid w:val="00733574"/>
    <w:rsid w:val="00734B0C"/>
    <w:rsid w:val="00747C38"/>
    <w:rsid w:val="00752E21"/>
    <w:rsid w:val="00762305"/>
    <w:rsid w:val="00764B29"/>
    <w:rsid w:val="00775A18"/>
    <w:rsid w:val="00787159"/>
    <w:rsid w:val="00796249"/>
    <w:rsid w:val="007C3B8D"/>
    <w:rsid w:val="007D3752"/>
    <w:rsid w:val="007D3D50"/>
    <w:rsid w:val="007D6E8A"/>
    <w:rsid w:val="007E1923"/>
    <w:rsid w:val="007E7AFC"/>
    <w:rsid w:val="007F55E6"/>
    <w:rsid w:val="007F6A84"/>
    <w:rsid w:val="007F6ACA"/>
    <w:rsid w:val="0080431B"/>
    <w:rsid w:val="00816588"/>
    <w:rsid w:val="008274C7"/>
    <w:rsid w:val="008375CA"/>
    <w:rsid w:val="00850297"/>
    <w:rsid w:val="00850E6B"/>
    <w:rsid w:val="008530A7"/>
    <w:rsid w:val="00853A04"/>
    <w:rsid w:val="00856B88"/>
    <w:rsid w:val="00857030"/>
    <w:rsid w:val="00861974"/>
    <w:rsid w:val="008925CB"/>
    <w:rsid w:val="008A162A"/>
    <w:rsid w:val="008A5BC5"/>
    <w:rsid w:val="008B4C5B"/>
    <w:rsid w:val="008B7291"/>
    <w:rsid w:val="008E11C9"/>
    <w:rsid w:val="008E1471"/>
    <w:rsid w:val="008E2A34"/>
    <w:rsid w:val="008E5181"/>
    <w:rsid w:val="008E6255"/>
    <w:rsid w:val="008F2396"/>
    <w:rsid w:val="008F4BE6"/>
    <w:rsid w:val="008F777B"/>
    <w:rsid w:val="009013C0"/>
    <w:rsid w:val="00917B07"/>
    <w:rsid w:val="00920F63"/>
    <w:rsid w:val="0092583D"/>
    <w:rsid w:val="00927B98"/>
    <w:rsid w:val="00927C7B"/>
    <w:rsid w:val="009361FF"/>
    <w:rsid w:val="00937781"/>
    <w:rsid w:val="00937803"/>
    <w:rsid w:val="00937B21"/>
    <w:rsid w:val="009436BE"/>
    <w:rsid w:val="0094451D"/>
    <w:rsid w:val="00944730"/>
    <w:rsid w:val="00947162"/>
    <w:rsid w:val="009478DD"/>
    <w:rsid w:val="0096460F"/>
    <w:rsid w:val="00965364"/>
    <w:rsid w:val="00966249"/>
    <w:rsid w:val="00974AFC"/>
    <w:rsid w:val="0097601D"/>
    <w:rsid w:val="0097684D"/>
    <w:rsid w:val="009777B4"/>
    <w:rsid w:val="00982A90"/>
    <w:rsid w:val="00987CA8"/>
    <w:rsid w:val="00992C24"/>
    <w:rsid w:val="009935DE"/>
    <w:rsid w:val="009B37EE"/>
    <w:rsid w:val="009C0893"/>
    <w:rsid w:val="009C33BD"/>
    <w:rsid w:val="009E63BB"/>
    <w:rsid w:val="009E7689"/>
    <w:rsid w:val="009F2BA9"/>
    <w:rsid w:val="009F52AD"/>
    <w:rsid w:val="00A067BE"/>
    <w:rsid w:val="00A234B6"/>
    <w:rsid w:val="00A33CAB"/>
    <w:rsid w:val="00A350BF"/>
    <w:rsid w:val="00A500AB"/>
    <w:rsid w:val="00A55B77"/>
    <w:rsid w:val="00A6052C"/>
    <w:rsid w:val="00A715AE"/>
    <w:rsid w:val="00A8280F"/>
    <w:rsid w:val="00AA2472"/>
    <w:rsid w:val="00AA5B19"/>
    <w:rsid w:val="00AC78E7"/>
    <w:rsid w:val="00AE3AED"/>
    <w:rsid w:val="00AE4049"/>
    <w:rsid w:val="00AF508A"/>
    <w:rsid w:val="00B052EC"/>
    <w:rsid w:val="00B10273"/>
    <w:rsid w:val="00B11231"/>
    <w:rsid w:val="00B22AB5"/>
    <w:rsid w:val="00B249CE"/>
    <w:rsid w:val="00B24B6E"/>
    <w:rsid w:val="00B32CD0"/>
    <w:rsid w:val="00B35327"/>
    <w:rsid w:val="00B37081"/>
    <w:rsid w:val="00B374ED"/>
    <w:rsid w:val="00B4657D"/>
    <w:rsid w:val="00B52159"/>
    <w:rsid w:val="00B52323"/>
    <w:rsid w:val="00B562F6"/>
    <w:rsid w:val="00B66F3F"/>
    <w:rsid w:val="00B7566C"/>
    <w:rsid w:val="00B75F87"/>
    <w:rsid w:val="00B7782C"/>
    <w:rsid w:val="00B902AD"/>
    <w:rsid w:val="00B910FE"/>
    <w:rsid w:val="00B95238"/>
    <w:rsid w:val="00BA104F"/>
    <w:rsid w:val="00BB0EDE"/>
    <w:rsid w:val="00BB3758"/>
    <w:rsid w:val="00BB6C85"/>
    <w:rsid w:val="00BC18B7"/>
    <w:rsid w:val="00BC357C"/>
    <w:rsid w:val="00BD3941"/>
    <w:rsid w:val="00BE5C7F"/>
    <w:rsid w:val="00C041A6"/>
    <w:rsid w:val="00C27B9A"/>
    <w:rsid w:val="00C30B50"/>
    <w:rsid w:val="00C3106D"/>
    <w:rsid w:val="00C56D0D"/>
    <w:rsid w:val="00C570A2"/>
    <w:rsid w:val="00C6406B"/>
    <w:rsid w:val="00C640EB"/>
    <w:rsid w:val="00C65A66"/>
    <w:rsid w:val="00C92B42"/>
    <w:rsid w:val="00C94E48"/>
    <w:rsid w:val="00CA3994"/>
    <w:rsid w:val="00CB271F"/>
    <w:rsid w:val="00CC0D20"/>
    <w:rsid w:val="00CC0EB2"/>
    <w:rsid w:val="00CC546B"/>
    <w:rsid w:val="00CC5A7C"/>
    <w:rsid w:val="00CC62C0"/>
    <w:rsid w:val="00CD635A"/>
    <w:rsid w:val="00CE1B7A"/>
    <w:rsid w:val="00CE1E88"/>
    <w:rsid w:val="00CE538C"/>
    <w:rsid w:val="00CF0490"/>
    <w:rsid w:val="00CF098D"/>
    <w:rsid w:val="00CF1C27"/>
    <w:rsid w:val="00CF4192"/>
    <w:rsid w:val="00D0440F"/>
    <w:rsid w:val="00D07144"/>
    <w:rsid w:val="00D10E97"/>
    <w:rsid w:val="00D1530A"/>
    <w:rsid w:val="00D214A1"/>
    <w:rsid w:val="00D23FCB"/>
    <w:rsid w:val="00D433A6"/>
    <w:rsid w:val="00D54D7E"/>
    <w:rsid w:val="00D747A3"/>
    <w:rsid w:val="00D74F4A"/>
    <w:rsid w:val="00D7677D"/>
    <w:rsid w:val="00D849FF"/>
    <w:rsid w:val="00D90737"/>
    <w:rsid w:val="00D95C9E"/>
    <w:rsid w:val="00D975A9"/>
    <w:rsid w:val="00DA2E68"/>
    <w:rsid w:val="00DA652A"/>
    <w:rsid w:val="00DB3A10"/>
    <w:rsid w:val="00DC34A9"/>
    <w:rsid w:val="00DC49DD"/>
    <w:rsid w:val="00DD5454"/>
    <w:rsid w:val="00DF1C6F"/>
    <w:rsid w:val="00E01411"/>
    <w:rsid w:val="00E01829"/>
    <w:rsid w:val="00E026B8"/>
    <w:rsid w:val="00E1465B"/>
    <w:rsid w:val="00E16AF3"/>
    <w:rsid w:val="00E32B22"/>
    <w:rsid w:val="00E44435"/>
    <w:rsid w:val="00E44A37"/>
    <w:rsid w:val="00E44D23"/>
    <w:rsid w:val="00E57AAB"/>
    <w:rsid w:val="00E60EF6"/>
    <w:rsid w:val="00E61D28"/>
    <w:rsid w:val="00E65743"/>
    <w:rsid w:val="00E7245E"/>
    <w:rsid w:val="00E84DB1"/>
    <w:rsid w:val="00EA3C8E"/>
    <w:rsid w:val="00ED1C8B"/>
    <w:rsid w:val="00ED7C6B"/>
    <w:rsid w:val="00EF068B"/>
    <w:rsid w:val="00EF3EBB"/>
    <w:rsid w:val="00F17276"/>
    <w:rsid w:val="00F205E1"/>
    <w:rsid w:val="00F45390"/>
    <w:rsid w:val="00F66A0B"/>
    <w:rsid w:val="00F77808"/>
    <w:rsid w:val="00F7797E"/>
    <w:rsid w:val="00F8156C"/>
    <w:rsid w:val="00F84543"/>
    <w:rsid w:val="00F90EB3"/>
    <w:rsid w:val="00F92168"/>
    <w:rsid w:val="00F94D01"/>
    <w:rsid w:val="00FA2F97"/>
    <w:rsid w:val="00FA378C"/>
    <w:rsid w:val="00FB64D8"/>
    <w:rsid w:val="00FC149F"/>
    <w:rsid w:val="00FC2234"/>
    <w:rsid w:val="00FE4797"/>
    <w:rsid w:val="00FF0D22"/>
    <w:rsid w:val="00FF50E6"/>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2FD0"/>
  <w15:docId w15:val="{4E976029-D592-47CE-BCFE-66A133BD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7F"/>
  </w:style>
  <w:style w:type="paragraph" w:styleId="Heading2">
    <w:name w:val="heading 2"/>
    <w:basedOn w:val="Normal"/>
    <w:next w:val="Normal"/>
    <w:link w:val="Heading2Char"/>
    <w:uiPriority w:val="99"/>
    <w:unhideWhenUsed/>
    <w:qFormat/>
    <w:rsid w:val="00EA3C8E"/>
    <w:pPr>
      <w:keepNext/>
      <w:widowControl w:val="0"/>
      <w:spacing w:after="120" w:line="340" w:lineRule="exact"/>
      <w:ind w:firstLine="567"/>
      <w:jc w:val="both"/>
      <w:outlineLvl w:val="1"/>
    </w:pPr>
    <w:rPr>
      <w:rFonts w:ascii="Times New Roman" w:eastAsiaTheme="majorEastAsia" w:hAnsi="Times New Roman" w:cstheme="majorBidi"/>
      <w:b/>
      <w:bCs/>
      <w:iCs/>
      <w:kern w:val="2"/>
      <w:sz w:val="28"/>
      <w:szCs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E6"/>
  </w:style>
  <w:style w:type="paragraph" w:styleId="Footer">
    <w:name w:val="footer"/>
    <w:basedOn w:val="Normal"/>
    <w:link w:val="FooterChar"/>
    <w:uiPriority w:val="99"/>
    <w:unhideWhenUsed/>
    <w:rsid w:val="007F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E6"/>
  </w:style>
  <w:style w:type="table" w:styleId="TableGrid">
    <w:name w:val="Table Grid"/>
    <w:basedOn w:val="TableNormal"/>
    <w:uiPriority w:val="59"/>
    <w:rsid w:val="007F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7B4"/>
    <w:pPr>
      <w:ind w:left="720"/>
      <w:contextualSpacing/>
    </w:pPr>
  </w:style>
  <w:style w:type="paragraph" w:styleId="BalloonText">
    <w:name w:val="Balloon Text"/>
    <w:basedOn w:val="Normal"/>
    <w:link w:val="BalloonTextChar"/>
    <w:uiPriority w:val="99"/>
    <w:semiHidden/>
    <w:unhideWhenUsed/>
    <w:rsid w:val="0056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EBC"/>
    <w:rPr>
      <w:rFonts w:ascii="Tahoma" w:hAnsi="Tahoma" w:cs="Tahoma"/>
      <w:sz w:val="16"/>
      <w:szCs w:val="16"/>
    </w:rPr>
  </w:style>
  <w:style w:type="paragraph" w:styleId="NormalWeb">
    <w:name w:val="Normal (Web)"/>
    <w:aliases w:val="Normal (Web) Char Char Char Char Char,Обычный (веб)1,Обычный (веб) Знак,Обычный (веб) Знак1,Обычный (веб) Знак Знак,Char Char Char,Char Char Char Char Char Char Char Char Char Char Char,Char Char Char Char Char Char Char Char Char Char,webb"/>
    <w:basedOn w:val="Normal"/>
    <w:link w:val="NormalWebChar"/>
    <w:uiPriority w:val="99"/>
    <w:qFormat/>
    <w:rsid w:val="00706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Char Char Char Char Char Char Char Char Char Char Char Char,webb Char"/>
    <w:link w:val="NormalWeb"/>
    <w:uiPriority w:val="99"/>
    <w:locked/>
    <w:rsid w:val="0070634E"/>
    <w:rPr>
      <w:rFonts w:ascii="Times New Roman" w:eastAsia="Times New Roman" w:hAnsi="Times New Roman" w:cs="Times New Roman"/>
      <w:sz w:val="24"/>
      <w:szCs w:val="24"/>
    </w:rPr>
  </w:style>
  <w:style w:type="paragraph" w:customStyle="1" w:styleId="abc">
    <w:name w:val="abc"/>
    <w:basedOn w:val="Normal"/>
    <w:rsid w:val="00202F5A"/>
    <w:pPr>
      <w:widowControl w:val="0"/>
      <w:spacing w:after="0" w:line="240" w:lineRule="auto"/>
      <w:ind w:firstLine="720"/>
      <w:jc w:val="both"/>
    </w:pPr>
    <w:rPr>
      <w:rFonts w:ascii=".VnTime" w:eastAsia="Times New Roman" w:hAnsi=".VnTime" w:cs="Times New Roman"/>
      <w:sz w:val="28"/>
      <w:szCs w:val="20"/>
    </w:rPr>
  </w:style>
  <w:style w:type="character" w:customStyle="1" w:styleId="Heading2Char">
    <w:name w:val="Heading 2 Char"/>
    <w:basedOn w:val="DefaultParagraphFont"/>
    <w:link w:val="Heading2"/>
    <w:uiPriority w:val="99"/>
    <w:rsid w:val="00EA3C8E"/>
    <w:rPr>
      <w:rFonts w:ascii="Times New Roman" w:eastAsiaTheme="majorEastAsia" w:hAnsi="Times New Roman" w:cstheme="majorBidi"/>
      <w:b/>
      <w:bCs/>
      <w:iCs/>
      <w:kern w:val="2"/>
      <w:sz w:val="28"/>
      <w:szCs w:val="28"/>
      <w:lang w:val="vi-VN"/>
      <w14:ligatures w14:val="standardContextual"/>
    </w:rPr>
  </w:style>
  <w:style w:type="character" w:styleId="Strong">
    <w:name w:val="Strong"/>
    <w:basedOn w:val="DefaultParagraphFont"/>
    <w:uiPriority w:val="22"/>
    <w:qFormat/>
    <w:rsid w:val="00EA3C8E"/>
    <w:rPr>
      <w:b/>
      <w:bCs/>
    </w:rPr>
  </w:style>
  <w:style w:type="character" w:styleId="Hyperlink">
    <w:name w:val="Hyperlink"/>
    <w:basedOn w:val="DefaultParagraphFont"/>
    <w:uiPriority w:val="99"/>
    <w:unhideWhenUsed/>
    <w:rsid w:val="008530A7"/>
    <w:rPr>
      <w:color w:val="0000FF" w:themeColor="hyperlink"/>
      <w:u w:val="single"/>
    </w:rPr>
  </w:style>
  <w:style w:type="character" w:customStyle="1" w:styleId="UnresolvedMention">
    <w:name w:val="Unresolved Mention"/>
    <w:basedOn w:val="DefaultParagraphFont"/>
    <w:uiPriority w:val="99"/>
    <w:semiHidden/>
    <w:unhideWhenUsed/>
    <w:rsid w:val="008530A7"/>
    <w:rPr>
      <w:color w:val="605E5C"/>
      <w:shd w:val="clear" w:color="auto" w:fill="E1DFDD"/>
    </w:rPr>
  </w:style>
  <w:style w:type="character" w:styleId="CommentReference">
    <w:name w:val="annotation reference"/>
    <w:basedOn w:val="DefaultParagraphFont"/>
    <w:uiPriority w:val="99"/>
    <w:semiHidden/>
    <w:unhideWhenUsed/>
    <w:rsid w:val="00CF1C27"/>
    <w:rPr>
      <w:sz w:val="16"/>
      <w:szCs w:val="16"/>
    </w:rPr>
  </w:style>
  <w:style w:type="paragraph" w:styleId="CommentText">
    <w:name w:val="annotation text"/>
    <w:basedOn w:val="Normal"/>
    <w:link w:val="CommentTextChar"/>
    <w:uiPriority w:val="99"/>
    <w:semiHidden/>
    <w:unhideWhenUsed/>
    <w:rsid w:val="00CF1C27"/>
    <w:pPr>
      <w:spacing w:line="240" w:lineRule="auto"/>
    </w:pPr>
    <w:rPr>
      <w:sz w:val="20"/>
      <w:szCs w:val="20"/>
    </w:rPr>
  </w:style>
  <w:style w:type="character" w:customStyle="1" w:styleId="CommentTextChar">
    <w:name w:val="Comment Text Char"/>
    <w:basedOn w:val="DefaultParagraphFont"/>
    <w:link w:val="CommentText"/>
    <w:uiPriority w:val="99"/>
    <w:semiHidden/>
    <w:rsid w:val="00CF1C27"/>
    <w:rPr>
      <w:sz w:val="20"/>
      <w:szCs w:val="20"/>
    </w:rPr>
  </w:style>
  <w:style w:type="paragraph" w:styleId="CommentSubject">
    <w:name w:val="annotation subject"/>
    <w:basedOn w:val="CommentText"/>
    <w:next w:val="CommentText"/>
    <w:link w:val="CommentSubjectChar"/>
    <w:uiPriority w:val="99"/>
    <w:semiHidden/>
    <w:unhideWhenUsed/>
    <w:rsid w:val="00CF1C27"/>
    <w:rPr>
      <w:b/>
      <w:bCs/>
    </w:rPr>
  </w:style>
  <w:style w:type="character" w:customStyle="1" w:styleId="CommentSubjectChar">
    <w:name w:val="Comment Subject Char"/>
    <w:basedOn w:val="CommentTextChar"/>
    <w:link w:val="CommentSubject"/>
    <w:uiPriority w:val="99"/>
    <w:semiHidden/>
    <w:rsid w:val="00CF1C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633">
      <w:bodyDiv w:val="1"/>
      <w:marLeft w:val="0"/>
      <w:marRight w:val="0"/>
      <w:marTop w:val="0"/>
      <w:marBottom w:val="0"/>
      <w:divBdr>
        <w:top w:val="none" w:sz="0" w:space="0" w:color="auto"/>
        <w:left w:val="none" w:sz="0" w:space="0" w:color="auto"/>
        <w:bottom w:val="none" w:sz="0" w:space="0" w:color="auto"/>
        <w:right w:val="none" w:sz="0" w:space="0" w:color="auto"/>
      </w:divBdr>
    </w:div>
    <w:div w:id="76025601">
      <w:bodyDiv w:val="1"/>
      <w:marLeft w:val="0"/>
      <w:marRight w:val="0"/>
      <w:marTop w:val="0"/>
      <w:marBottom w:val="0"/>
      <w:divBdr>
        <w:top w:val="none" w:sz="0" w:space="0" w:color="auto"/>
        <w:left w:val="none" w:sz="0" w:space="0" w:color="auto"/>
        <w:bottom w:val="none" w:sz="0" w:space="0" w:color="auto"/>
        <w:right w:val="none" w:sz="0" w:space="0" w:color="auto"/>
      </w:divBdr>
    </w:div>
    <w:div w:id="90395228">
      <w:bodyDiv w:val="1"/>
      <w:marLeft w:val="0"/>
      <w:marRight w:val="0"/>
      <w:marTop w:val="0"/>
      <w:marBottom w:val="0"/>
      <w:divBdr>
        <w:top w:val="none" w:sz="0" w:space="0" w:color="auto"/>
        <w:left w:val="none" w:sz="0" w:space="0" w:color="auto"/>
        <w:bottom w:val="none" w:sz="0" w:space="0" w:color="auto"/>
        <w:right w:val="none" w:sz="0" w:space="0" w:color="auto"/>
      </w:divBdr>
    </w:div>
    <w:div w:id="230969169">
      <w:bodyDiv w:val="1"/>
      <w:marLeft w:val="0"/>
      <w:marRight w:val="0"/>
      <w:marTop w:val="0"/>
      <w:marBottom w:val="0"/>
      <w:divBdr>
        <w:top w:val="none" w:sz="0" w:space="0" w:color="auto"/>
        <w:left w:val="none" w:sz="0" w:space="0" w:color="auto"/>
        <w:bottom w:val="none" w:sz="0" w:space="0" w:color="auto"/>
        <w:right w:val="none" w:sz="0" w:space="0" w:color="auto"/>
      </w:divBdr>
    </w:div>
    <w:div w:id="306279369">
      <w:bodyDiv w:val="1"/>
      <w:marLeft w:val="0"/>
      <w:marRight w:val="0"/>
      <w:marTop w:val="0"/>
      <w:marBottom w:val="0"/>
      <w:divBdr>
        <w:top w:val="none" w:sz="0" w:space="0" w:color="auto"/>
        <w:left w:val="none" w:sz="0" w:space="0" w:color="auto"/>
        <w:bottom w:val="none" w:sz="0" w:space="0" w:color="auto"/>
        <w:right w:val="none" w:sz="0" w:space="0" w:color="auto"/>
      </w:divBdr>
    </w:div>
    <w:div w:id="456530079">
      <w:bodyDiv w:val="1"/>
      <w:marLeft w:val="0"/>
      <w:marRight w:val="0"/>
      <w:marTop w:val="0"/>
      <w:marBottom w:val="0"/>
      <w:divBdr>
        <w:top w:val="none" w:sz="0" w:space="0" w:color="auto"/>
        <w:left w:val="none" w:sz="0" w:space="0" w:color="auto"/>
        <w:bottom w:val="none" w:sz="0" w:space="0" w:color="auto"/>
        <w:right w:val="none" w:sz="0" w:space="0" w:color="auto"/>
      </w:divBdr>
    </w:div>
    <w:div w:id="828208043">
      <w:bodyDiv w:val="1"/>
      <w:marLeft w:val="0"/>
      <w:marRight w:val="0"/>
      <w:marTop w:val="0"/>
      <w:marBottom w:val="0"/>
      <w:divBdr>
        <w:top w:val="none" w:sz="0" w:space="0" w:color="auto"/>
        <w:left w:val="none" w:sz="0" w:space="0" w:color="auto"/>
        <w:bottom w:val="none" w:sz="0" w:space="0" w:color="auto"/>
        <w:right w:val="none" w:sz="0" w:space="0" w:color="auto"/>
      </w:divBdr>
    </w:div>
    <w:div w:id="1015956480">
      <w:bodyDiv w:val="1"/>
      <w:marLeft w:val="0"/>
      <w:marRight w:val="0"/>
      <w:marTop w:val="0"/>
      <w:marBottom w:val="0"/>
      <w:divBdr>
        <w:top w:val="none" w:sz="0" w:space="0" w:color="auto"/>
        <w:left w:val="none" w:sz="0" w:space="0" w:color="auto"/>
        <w:bottom w:val="none" w:sz="0" w:space="0" w:color="auto"/>
        <w:right w:val="none" w:sz="0" w:space="0" w:color="auto"/>
      </w:divBdr>
    </w:div>
    <w:div w:id="1294673937">
      <w:bodyDiv w:val="1"/>
      <w:marLeft w:val="0"/>
      <w:marRight w:val="0"/>
      <w:marTop w:val="0"/>
      <w:marBottom w:val="0"/>
      <w:divBdr>
        <w:top w:val="none" w:sz="0" w:space="0" w:color="auto"/>
        <w:left w:val="none" w:sz="0" w:space="0" w:color="auto"/>
        <w:bottom w:val="none" w:sz="0" w:space="0" w:color="auto"/>
        <w:right w:val="none" w:sz="0" w:space="0" w:color="auto"/>
      </w:divBdr>
    </w:div>
    <w:div w:id="1451392064">
      <w:bodyDiv w:val="1"/>
      <w:marLeft w:val="0"/>
      <w:marRight w:val="0"/>
      <w:marTop w:val="0"/>
      <w:marBottom w:val="0"/>
      <w:divBdr>
        <w:top w:val="none" w:sz="0" w:space="0" w:color="auto"/>
        <w:left w:val="none" w:sz="0" w:space="0" w:color="auto"/>
        <w:bottom w:val="none" w:sz="0" w:space="0" w:color="auto"/>
        <w:right w:val="none" w:sz="0" w:space="0" w:color="auto"/>
      </w:divBdr>
    </w:div>
    <w:div w:id="1526140982">
      <w:bodyDiv w:val="1"/>
      <w:marLeft w:val="0"/>
      <w:marRight w:val="0"/>
      <w:marTop w:val="0"/>
      <w:marBottom w:val="0"/>
      <w:divBdr>
        <w:top w:val="none" w:sz="0" w:space="0" w:color="auto"/>
        <w:left w:val="none" w:sz="0" w:space="0" w:color="auto"/>
        <w:bottom w:val="none" w:sz="0" w:space="0" w:color="auto"/>
        <w:right w:val="none" w:sz="0" w:space="0" w:color="auto"/>
      </w:divBdr>
    </w:div>
    <w:div w:id="1569684473">
      <w:bodyDiv w:val="1"/>
      <w:marLeft w:val="0"/>
      <w:marRight w:val="0"/>
      <w:marTop w:val="0"/>
      <w:marBottom w:val="0"/>
      <w:divBdr>
        <w:top w:val="none" w:sz="0" w:space="0" w:color="auto"/>
        <w:left w:val="none" w:sz="0" w:space="0" w:color="auto"/>
        <w:bottom w:val="none" w:sz="0" w:space="0" w:color="auto"/>
        <w:right w:val="none" w:sz="0" w:space="0" w:color="auto"/>
      </w:divBdr>
    </w:div>
    <w:div w:id="1738749735">
      <w:bodyDiv w:val="1"/>
      <w:marLeft w:val="0"/>
      <w:marRight w:val="0"/>
      <w:marTop w:val="0"/>
      <w:marBottom w:val="0"/>
      <w:divBdr>
        <w:top w:val="none" w:sz="0" w:space="0" w:color="auto"/>
        <w:left w:val="none" w:sz="0" w:space="0" w:color="auto"/>
        <w:bottom w:val="none" w:sz="0" w:space="0" w:color="auto"/>
        <w:right w:val="none" w:sz="0" w:space="0" w:color="auto"/>
      </w:divBdr>
    </w:div>
    <w:div w:id="1934897135">
      <w:bodyDiv w:val="1"/>
      <w:marLeft w:val="0"/>
      <w:marRight w:val="0"/>
      <w:marTop w:val="0"/>
      <w:marBottom w:val="0"/>
      <w:divBdr>
        <w:top w:val="none" w:sz="0" w:space="0" w:color="auto"/>
        <w:left w:val="none" w:sz="0" w:space="0" w:color="auto"/>
        <w:bottom w:val="none" w:sz="0" w:space="0" w:color="auto"/>
        <w:right w:val="none" w:sz="0" w:space="0" w:color="auto"/>
      </w:divBdr>
    </w:div>
    <w:div w:id="1951544057">
      <w:bodyDiv w:val="1"/>
      <w:marLeft w:val="0"/>
      <w:marRight w:val="0"/>
      <w:marTop w:val="0"/>
      <w:marBottom w:val="0"/>
      <w:divBdr>
        <w:top w:val="none" w:sz="0" w:space="0" w:color="auto"/>
        <w:left w:val="none" w:sz="0" w:space="0" w:color="auto"/>
        <w:bottom w:val="none" w:sz="0" w:space="0" w:color="auto"/>
        <w:right w:val="none" w:sz="0" w:space="0" w:color="auto"/>
      </w:divBdr>
    </w:div>
    <w:div w:id="2042123277">
      <w:bodyDiv w:val="1"/>
      <w:marLeft w:val="0"/>
      <w:marRight w:val="0"/>
      <w:marTop w:val="0"/>
      <w:marBottom w:val="0"/>
      <w:divBdr>
        <w:top w:val="none" w:sz="0" w:space="0" w:color="auto"/>
        <w:left w:val="none" w:sz="0" w:space="0" w:color="auto"/>
        <w:bottom w:val="none" w:sz="0" w:space="0" w:color="auto"/>
        <w:right w:val="none" w:sz="0" w:space="0" w:color="auto"/>
      </w:divBdr>
    </w:div>
    <w:div w:id="2076540306">
      <w:bodyDiv w:val="1"/>
      <w:marLeft w:val="0"/>
      <w:marRight w:val="0"/>
      <w:marTop w:val="0"/>
      <w:marBottom w:val="0"/>
      <w:divBdr>
        <w:top w:val="none" w:sz="0" w:space="0" w:color="auto"/>
        <w:left w:val="none" w:sz="0" w:space="0" w:color="auto"/>
        <w:bottom w:val="none" w:sz="0" w:space="0" w:color="auto"/>
        <w:right w:val="none" w:sz="0" w:space="0" w:color="auto"/>
      </w:divBdr>
    </w:div>
    <w:div w:id="2099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A3A42-26CA-4143-86F9-78227E4C7640}">
  <ds:schemaRefs>
    <ds:schemaRef ds:uri="http://schemas.openxmlformats.org/officeDocument/2006/bibliography"/>
  </ds:schemaRefs>
</ds:datastoreItem>
</file>

<file path=customXml/itemProps2.xml><?xml version="1.0" encoding="utf-8"?>
<ds:datastoreItem xmlns:ds="http://schemas.openxmlformats.org/officeDocument/2006/customXml" ds:itemID="{FB7B7674-1843-444B-8FC6-132937C9246B}"/>
</file>

<file path=customXml/itemProps3.xml><?xml version="1.0" encoding="utf-8"?>
<ds:datastoreItem xmlns:ds="http://schemas.openxmlformats.org/officeDocument/2006/customXml" ds:itemID="{92CE7798-0827-4840-8B95-2EEE03140A7F}"/>
</file>

<file path=customXml/itemProps4.xml><?xml version="1.0" encoding="utf-8"?>
<ds:datastoreItem xmlns:ds="http://schemas.openxmlformats.org/officeDocument/2006/customXml" ds:itemID="{64F184CE-27FA-4379-BA79-D7B633F1F5CC}"/>
</file>

<file path=docProps/app.xml><?xml version="1.0" encoding="utf-8"?>
<Properties xmlns="http://schemas.openxmlformats.org/officeDocument/2006/extended-properties" xmlns:vt="http://schemas.openxmlformats.org/officeDocument/2006/docPropsVTypes">
  <Template>Normal</Template>
  <TotalTime>0</TotalTime>
  <Pages>10</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ntah3540</dc:creator>
  <cp:lastModifiedBy>LITE</cp:lastModifiedBy>
  <cp:revision>2</cp:revision>
  <cp:lastPrinted>2025-07-03T16:48:00Z</cp:lastPrinted>
  <dcterms:created xsi:type="dcterms:W3CDTF">2025-08-21T18:04:00Z</dcterms:created>
  <dcterms:modified xsi:type="dcterms:W3CDTF">2025-08-21T18:04:00Z</dcterms:modified>
</cp:coreProperties>
</file>